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A" w:rsidRDefault="00FB5C3A" w:rsidP="00FB5C3A">
      <w:r>
        <w:t xml:space="preserve">                                                                                                                     .................................</w:t>
      </w:r>
    </w:p>
    <w:p w:rsidR="00FB5C3A" w:rsidRDefault="00FB5C3A" w:rsidP="00FB5C3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(miejscowość, data)</w:t>
      </w:r>
    </w:p>
    <w:p w:rsidR="00FB5C3A" w:rsidRDefault="00FB5C3A" w:rsidP="00FB5C3A">
      <w:pPr>
        <w:spacing w:line="480" w:lineRule="auto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(wnioskodawca)</w:t>
      </w:r>
    </w:p>
    <w:p w:rsidR="00FB5C3A" w:rsidRDefault="00FB5C3A" w:rsidP="00FB5C3A">
      <w:pPr>
        <w:spacing w:line="480" w:lineRule="auto"/>
      </w:pPr>
    </w:p>
    <w:p w:rsidR="00FB5C3A" w:rsidRDefault="00FB5C3A" w:rsidP="00FB5C3A">
      <w:pPr>
        <w:spacing w:line="480" w:lineRule="auto"/>
      </w:pPr>
    </w:p>
    <w:p w:rsidR="00FB5C3A" w:rsidRDefault="00FB5C3A" w:rsidP="00FB5C3A">
      <w:pPr>
        <w:spacing w:line="100" w:lineRule="atLeast"/>
        <w:ind w:left="566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Urząd  Miejski</w:t>
      </w:r>
    </w:p>
    <w:p w:rsidR="00FB5C3A" w:rsidRDefault="00FB5C3A" w:rsidP="00FB5C3A">
      <w:pPr>
        <w:spacing w:line="100" w:lineRule="atLeast"/>
        <w:ind w:left="566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Pyzdrach</w:t>
      </w:r>
    </w:p>
    <w:p w:rsidR="00FB5C3A" w:rsidRDefault="00FB5C3A" w:rsidP="00FB5C3A">
      <w:pPr>
        <w:spacing w:line="100" w:lineRule="atLeast"/>
        <w:ind w:left="5664"/>
        <w:rPr>
          <w:b/>
          <w:bCs/>
        </w:rPr>
      </w:pPr>
      <w:r>
        <w:rPr>
          <w:b/>
          <w:bCs/>
        </w:rPr>
        <w:t>ul. Taczanowskiego 1</w:t>
      </w:r>
    </w:p>
    <w:p w:rsidR="00FB5C3A" w:rsidRDefault="00FB5C3A" w:rsidP="00FB5C3A">
      <w:pPr>
        <w:spacing w:line="100" w:lineRule="atLeast"/>
        <w:ind w:left="566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62-310 Pyzdry</w:t>
      </w:r>
    </w:p>
    <w:p w:rsidR="00FB5C3A" w:rsidRDefault="00FB5C3A" w:rsidP="00FB5C3A">
      <w:pPr>
        <w:spacing w:line="100" w:lineRule="atLeast"/>
        <w:rPr>
          <w:b/>
          <w:bCs/>
        </w:rPr>
      </w:pPr>
    </w:p>
    <w:p w:rsidR="00FB5C3A" w:rsidRDefault="00FB5C3A" w:rsidP="00FB5C3A">
      <w:pPr>
        <w:spacing w:line="480" w:lineRule="auto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</w:rPr>
        <w:t xml:space="preserve">                                                            </w:t>
      </w:r>
    </w:p>
    <w:p w:rsidR="00FB5C3A" w:rsidRDefault="00FB5C3A" w:rsidP="00FB5C3A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FB5C3A" w:rsidRDefault="00FB5C3A" w:rsidP="00FB5C3A">
      <w:pPr>
        <w:spacing w:line="480" w:lineRule="auto"/>
        <w:ind w:left="2190" w:hanging="360"/>
        <w:rPr>
          <w:b/>
          <w:bCs/>
        </w:rPr>
      </w:pPr>
      <w:r>
        <w:rPr>
          <w:b/>
          <w:bCs/>
        </w:rPr>
        <w:t>- umieszczenie   urządzeń w pasie drogowym-</w:t>
      </w:r>
    </w:p>
    <w:p w:rsidR="00FB5C3A" w:rsidRDefault="00FB5C3A" w:rsidP="00FB5C3A">
      <w:pPr>
        <w:spacing w:line="480" w:lineRule="auto"/>
      </w:pPr>
      <w:r>
        <w:rPr>
          <w:b/>
          <w:bCs/>
        </w:rPr>
        <w:t xml:space="preserve">   </w:t>
      </w:r>
      <w:r>
        <w:t xml:space="preserve"> w ciagu drogi gminnej  nr ..................... w miejscowości .................................................</w:t>
      </w:r>
    </w:p>
    <w:p w:rsidR="00FB5C3A" w:rsidRDefault="00FB5C3A" w:rsidP="00FB5C3A">
      <w:pPr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t>zajmujacy pas drogowy (</w:t>
      </w:r>
      <w:r>
        <w:rPr>
          <w:sz w:val="18"/>
          <w:szCs w:val="18"/>
        </w:rPr>
        <w:t>właściciel urządzenia)..........................................................................................</w:t>
      </w:r>
    </w:p>
    <w:p w:rsidR="00FB5C3A" w:rsidRDefault="00FB5C3A" w:rsidP="00FB5C3A">
      <w:pPr>
        <w:numPr>
          <w:ilvl w:val="0"/>
          <w:numId w:val="2"/>
        </w:numPr>
        <w:spacing w:line="480" w:lineRule="auto"/>
      </w:pPr>
      <w:r>
        <w:t>Rodzaj urządzenia inrastruktury  technicznej .................................................................</w:t>
      </w:r>
    </w:p>
    <w:p w:rsidR="00FB5C3A" w:rsidRDefault="00FB5C3A" w:rsidP="00FB5C3A">
      <w:pPr>
        <w:numPr>
          <w:ilvl w:val="0"/>
          <w:numId w:val="2"/>
        </w:numPr>
        <w:spacing w:line="480" w:lineRule="auto"/>
      </w:pPr>
      <w:r>
        <w:t>Dane do obliczenia należnej opłaty rocznej za umieszczenie urządzenia: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2250"/>
        <w:gridCol w:w="1888"/>
        <w:gridCol w:w="2425"/>
      </w:tblGrid>
      <w:tr w:rsidR="00FB5C3A" w:rsidTr="00953F40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Lokalizacja urządzenia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Powierzchnia urządzenia ( m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Ilość lat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Data </w:t>
            </w:r>
          </w:p>
          <w:p w:rsidR="00FB5C3A" w:rsidRDefault="00FB5C3A" w:rsidP="00953F40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od - do</w:t>
            </w:r>
          </w:p>
        </w:tc>
      </w:tr>
      <w:tr w:rsidR="00FB5C3A" w:rsidTr="00953F4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  <w:r>
              <w:t xml:space="preserve">  Na obiekcie mostowym</w:t>
            </w:r>
          </w:p>
          <w:p w:rsidR="00FB5C3A" w:rsidRDefault="00FB5C3A" w:rsidP="00953F40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</w:p>
        </w:tc>
      </w:tr>
      <w:tr w:rsidR="00FB5C3A" w:rsidTr="00953F4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  <w:r>
              <w:t>Poza obiektami mostowymi</w:t>
            </w:r>
          </w:p>
          <w:p w:rsidR="00FB5C3A" w:rsidRDefault="00FB5C3A" w:rsidP="00953F40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  <w:r>
              <w:t>bezterminowo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C3A" w:rsidRDefault="00FB5C3A" w:rsidP="00953F40">
            <w:pPr>
              <w:pStyle w:val="Zawartotabeli"/>
              <w:snapToGrid w:val="0"/>
            </w:pPr>
            <w:r>
              <w:t xml:space="preserve">  Od ..........................</w:t>
            </w:r>
          </w:p>
          <w:p w:rsidR="00FB5C3A" w:rsidRDefault="00FB5C3A" w:rsidP="00953F40">
            <w:pPr>
              <w:pStyle w:val="Zawartotabeli"/>
              <w:snapToGrid w:val="0"/>
            </w:pPr>
          </w:p>
          <w:p w:rsidR="00FB5C3A" w:rsidRDefault="00FB5C3A" w:rsidP="00953F40">
            <w:pPr>
              <w:pStyle w:val="Zawartotabeli"/>
              <w:snapToGrid w:val="0"/>
            </w:pPr>
            <w:r>
              <w:t xml:space="preserve">  do  ...........................</w:t>
            </w:r>
          </w:p>
          <w:p w:rsidR="00FB5C3A" w:rsidRDefault="00FB5C3A" w:rsidP="00953F40">
            <w:pPr>
              <w:pStyle w:val="Zawartotabeli"/>
              <w:snapToGrid w:val="0"/>
            </w:pPr>
          </w:p>
        </w:tc>
      </w:tr>
    </w:tbl>
    <w:p w:rsidR="00FB5C3A" w:rsidRDefault="00FB5C3A" w:rsidP="00FB5C3A">
      <w:pPr>
        <w:spacing w:line="480" w:lineRule="auto"/>
      </w:pPr>
    </w:p>
    <w:p w:rsidR="00FB5C3A" w:rsidRDefault="00FB5C3A" w:rsidP="00FB5C3A">
      <w:pPr>
        <w:spacing w:line="480" w:lineRule="auto"/>
        <w:rPr>
          <w:u w:val="single"/>
        </w:rPr>
      </w:pPr>
      <w:r>
        <w:rPr>
          <w:u w:val="single"/>
        </w:rPr>
        <w:t>Załączniki:</w:t>
      </w:r>
    </w:p>
    <w:p w:rsidR="00FB5C3A" w:rsidRDefault="00FB5C3A" w:rsidP="00FB5C3A">
      <w:pPr>
        <w:numPr>
          <w:ilvl w:val="0"/>
          <w:numId w:val="3"/>
        </w:numPr>
        <w:spacing w:line="480" w:lineRule="auto"/>
      </w:pPr>
      <w:r>
        <w:t>Plan sytuacyjny zajmowanego odcinka drogowego, z obrysem zajmowanej powierzchni</w:t>
      </w:r>
    </w:p>
    <w:p w:rsidR="00FB5C3A" w:rsidRDefault="00FB5C3A" w:rsidP="00FB5C3A">
      <w:pPr>
        <w:spacing w:line="480" w:lineRule="auto"/>
      </w:pPr>
    </w:p>
    <w:p w:rsidR="00FB5C3A" w:rsidRDefault="00FB5C3A" w:rsidP="00FB5C3A">
      <w:pPr>
        <w:spacing w:line="480" w:lineRule="auto"/>
      </w:pPr>
      <w:r>
        <w:t xml:space="preserve">                                                                                     .................................................</w:t>
      </w:r>
      <w:bookmarkStart w:id="0" w:name="_GoBack"/>
      <w:bookmarkEnd w:id="0"/>
    </w:p>
    <w:sectPr w:rsidR="00FB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3A"/>
    <w:rsid w:val="003254E0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5C3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5C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Pyzdry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1</cp:revision>
  <dcterms:created xsi:type="dcterms:W3CDTF">2014-05-14T13:12:00Z</dcterms:created>
  <dcterms:modified xsi:type="dcterms:W3CDTF">2014-05-14T13:13:00Z</dcterms:modified>
</cp:coreProperties>
</file>