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12" w:rsidRDefault="00816512" w:rsidP="00816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Pyzdry, dn. </w:t>
      </w:r>
      <w:r w:rsidRPr="004A364D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4A364D" w:rsidRPr="004A364D">
        <w:rPr>
          <w:rFonts w:ascii="Times New Roman" w:hAnsi="Times New Roman"/>
          <w:iCs/>
          <w:sz w:val="24"/>
          <w:szCs w:val="24"/>
          <w:lang w:eastAsia="pl-PL"/>
        </w:rPr>
        <w:t>9</w:t>
      </w:r>
      <w:r w:rsidRPr="004A364D">
        <w:rPr>
          <w:rFonts w:ascii="Times New Roman" w:hAnsi="Times New Roman"/>
          <w:iCs/>
          <w:sz w:val="24"/>
          <w:szCs w:val="24"/>
          <w:lang w:eastAsia="pl-PL"/>
        </w:rPr>
        <w:t xml:space="preserve">.06.2018 r. 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OGŁOSZENIE O PRZETARGU 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W TRYBIE OKREŚLONYM W ART. 70</w:t>
      </w:r>
      <w:r>
        <w:rPr>
          <w:rFonts w:ascii="Times New Roman" w:hAnsi="Times New Roman"/>
          <w:b/>
          <w:iCs/>
          <w:sz w:val="24"/>
          <w:szCs w:val="24"/>
          <w:vertAlign w:val="superscript"/>
          <w:lang w:eastAsia="pl-PL"/>
        </w:rPr>
        <w:t>1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, 70</w:t>
      </w:r>
      <w:r>
        <w:rPr>
          <w:rFonts w:ascii="Times New Roman" w:hAnsi="Times New Roman"/>
          <w:b/>
          <w:iCs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-70</w:t>
      </w:r>
      <w:r>
        <w:rPr>
          <w:rFonts w:ascii="Times New Roman" w:hAnsi="Times New Roman"/>
          <w:b/>
          <w:iCs/>
          <w:sz w:val="24"/>
          <w:szCs w:val="24"/>
          <w:vertAlign w:val="superscript"/>
          <w:lang w:eastAsia="pl-PL"/>
        </w:rPr>
        <w:t>5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KODEKSU CYWILNEGO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NA ZAKUP SPRZĘTU SPORTOWEGO DLA MKS ,,WARTA PYZDRY” 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I. Postanowienia wstępne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Przetarg odbywa się zgodnie z art. 70 </w:t>
      </w:r>
      <w:r>
        <w:rPr>
          <w:rFonts w:ascii="Times New Roman" w:hAnsi="Times New Roman"/>
          <w:iCs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i  70 </w:t>
      </w:r>
      <w:r>
        <w:rPr>
          <w:rFonts w:ascii="Times New Roman" w:hAnsi="Times New Roman"/>
          <w:iCs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-70 </w:t>
      </w:r>
      <w:r>
        <w:rPr>
          <w:rFonts w:ascii="Times New Roman" w:hAnsi="Times New Roman"/>
          <w:iCs/>
          <w:sz w:val="24"/>
          <w:szCs w:val="24"/>
          <w:vertAlign w:val="superscript"/>
          <w:lang w:eastAsia="pl-PL"/>
        </w:rPr>
        <w:t xml:space="preserve">5 </w:t>
      </w:r>
      <w:r>
        <w:rPr>
          <w:rFonts w:ascii="Times New Roman" w:hAnsi="Times New Roman"/>
          <w:iCs/>
          <w:sz w:val="24"/>
          <w:szCs w:val="24"/>
          <w:lang w:eastAsia="pl-PL"/>
        </w:rPr>
        <w:t>ustawy  z  dnia  23  kwietnia  1964  r. -Kodeks cywilny (</w:t>
      </w:r>
      <w:r w:rsidR="00C311E4" w:rsidRPr="00C311E4">
        <w:rPr>
          <w:rFonts w:ascii="Times New Roman" w:hAnsi="Times New Roman"/>
          <w:iCs/>
          <w:sz w:val="24"/>
          <w:szCs w:val="24"/>
          <w:lang w:eastAsia="pl-PL"/>
        </w:rPr>
        <w:t>Dz.</w:t>
      </w:r>
      <w:r w:rsidR="00C311E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311E4" w:rsidRPr="00C311E4">
        <w:rPr>
          <w:rFonts w:ascii="Times New Roman" w:hAnsi="Times New Roman"/>
          <w:iCs/>
          <w:sz w:val="24"/>
          <w:szCs w:val="24"/>
          <w:lang w:eastAsia="pl-PL"/>
        </w:rPr>
        <w:t>U. 2018 poz. 1025</w:t>
      </w:r>
      <w:r w:rsidR="00C311E4">
        <w:rPr>
          <w:rFonts w:ascii="Times New Roman" w:hAnsi="Times New Roman"/>
          <w:iCs/>
          <w:sz w:val="24"/>
          <w:szCs w:val="24"/>
          <w:lang w:eastAsia="pl-PL"/>
        </w:rPr>
        <w:t>)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Organizatorem  przetargu  jest: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Miejski Klub Sportowy ,,Warta Pyzdry”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Adres: 62-310 Pyzdry, ul. 3 Maja 46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e-mail: admin@pyzdry.pl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 7891708186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REGON 300889607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zwanym dalej „Organizatorem”.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3. Przetarg organizowany jest w związku z otrzymaną dotacją z Ministerstwa Sportu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  <w:t xml:space="preserve">i Turystyki na realizację zadania publicznego Program „Klub” 2018.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4. W sprawach nieuregulowanych w niniejszym ogłoszeniu stosuje się kodeks cywilny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II. Przedmiot przetargu</w:t>
      </w:r>
    </w:p>
    <w:p w:rsidR="00816512" w:rsidRDefault="00816512" w:rsidP="0081651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Przedmiotem przetargu jest zakup następującego sprzętu sportowego</w:t>
      </w:r>
    </w:p>
    <w:p w:rsidR="00816512" w:rsidRPr="00816512" w:rsidRDefault="00816512" w:rsidP="0081651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00"/>
        <w:gridCol w:w="1331"/>
      </w:tblGrid>
      <w:tr w:rsidR="00AC7C1E" w:rsidRPr="00AC7C1E" w:rsidTr="00AC7C1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Nazwa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Liczba</w:t>
            </w:r>
            <w:r w:rsidRPr="00AC7C1E">
              <w:rPr>
                <w:rFonts w:eastAsia="Times New Roman"/>
                <w:color w:val="000000"/>
                <w:lang w:eastAsia="pl-PL"/>
              </w:rPr>
              <w:t xml:space="preserve"> sztuk</w:t>
            </w:r>
          </w:p>
        </w:tc>
      </w:tr>
      <w:tr w:rsidR="00AC7C1E" w:rsidRPr="00AC7C1E" w:rsidTr="00AC7C1E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Stożek wysoki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40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Znacznik pola płaski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AC7C1E">
              <w:rPr>
                <w:rFonts w:eastAsia="Times New Roman"/>
                <w:color w:val="000000"/>
                <w:lang w:eastAsia="pl-PL"/>
              </w:rPr>
              <w:t>siatkonogi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 xml:space="preserve">Guma fitness </w:t>
            </w:r>
            <w:proofErr w:type="spellStart"/>
            <w:r w:rsidRPr="00AC7C1E">
              <w:rPr>
                <w:rFonts w:eastAsia="Times New Roman"/>
                <w:color w:val="000000"/>
                <w:lang w:eastAsia="pl-PL"/>
              </w:rPr>
              <w:t>zółta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20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Guma fitness czerwona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20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Guma fitness niebieska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20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Znacznik(koszulka)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Torba na sprzęt treningowy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Stoper sportowy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Torba na piłki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Spadochron do treningu szybkościowego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Guma do treningu siły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Bramka piłkarska 3mx1,55m z siatką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AC7C1E" w:rsidRPr="00AC7C1E" w:rsidTr="00AC7C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C7C1E">
              <w:rPr>
                <w:rFonts w:eastAsia="Times New Roman"/>
                <w:color w:val="000000"/>
                <w:lang w:eastAsia="pl-PL"/>
              </w:rPr>
              <w:t>Rebounder</w:t>
            </w:r>
            <w:proofErr w:type="spellEnd"/>
            <w:r w:rsidRPr="00AC7C1E">
              <w:rPr>
                <w:rFonts w:eastAsia="Times New Roman"/>
                <w:color w:val="000000"/>
                <w:lang w:eastAsia="pl-PL"/>
              </w:rPr>
              <w:t xml:space="preserve"> podwójny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1E" w:rsidRPr="00AC7C1E" w:rsidRDefault="00AC7C1E" w:rsidP="00AC7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816512" w:rsidRPr="00816512" w:rsidRDefault="00816512" w:rsidP="0081651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AC7C1E" w:rsidP="0081651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816512">
        <w:rPr>
          <w:rFonts w:ascii="Times New Roman" w:hAnsi="Times New Roman"/>
          <w:iCs/>
          <w:sz w:val="24"/>
          <w:szCs w:val="24"/>
          <w:lang w:eastAsia="pl-PL"/>
        </w:rPr>
        <w:t>. Cena powinna zawierać również koszt transportu towaru do odbiorcy.</w:t>
      </w:r>
    </w:p>
    <w:p w:rsidR="00816512" w:rsidRDefault="00AC7C1E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3</w:t>
      </w:r>
      <w:r w:rsidR="00816512">
        <w:rPr>
          <w:rFonts w:ascii="Times New Roman" w:hAnsi="Times New Roman"/>
          <w:iCs/>
          <w:sz w:val="24"/>
          <w:szCs w:val="24"/>
          <w:lang w:eastAsia="pl-PL"/>
        </w:rPr>
        <w:t xml:space="preserve">. Termin realizacji: </w:t>
      </w:r>
      <w:r w:rsidR="00A222B8">
        <w:rPr>
          <w:rFonts w:ascii="Times New Roman" w:hAnsi="Times New Roman"/>
          <w:iCs/>
          <w:sz w:val="24"/>
          <w:szCs w:val="24"/>
          <w:lang w:eastAsia="pl-PL"/>
        </w:rPr>
        <w:t>lipiec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2018</w:t>
      </w:r>
      <w:r w:rsidR="00816512">
        <w:rPr>
          <w:rFonts w:ascii="Times New Roman" w:hAnsi="Times New Roman"/>
          <w:iCs/>
          <w:sz w:val="24"/>
          <w:szCs w:val="24"/>
          <w:lang w:eastAsia="pl-PL"/>
        </w:rPr>
        <w:t xml:space="preserve"> r. </w:t>
      </w:r>
    </w:p>
    <w:p w:rsidR="00816512" w:rsidRDefault="00AC7C1E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4</w:t>
      </w:r>
      <w:r w:rsidR="00816512">
        <w:rPr>
          <w:rFonts w:ascii="Times New Roman" w:hAnsi="Times New Roman"/>
          <w:iCs/>
          <w:sz w:val="24"/>
          <w:szCs w:val="24"/>
          <w:lang w:eastAsia="pl-PL"/>
        </w:rPr>
        <w:t>. Kryterium ofert: cena 100%</w:t>
      </w:r>
    </w:p>
    <w:p w:rsidR="00816512" w:rsidRDefault="00AC7C1E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5</w:t>
      </w:r>
      <w:r w:rsidR="00816512">
        <w:rPr>
          <w:rFonts w:ascii="Times New Roman" w:hAnsi="Times New Roman"/>
          <w:iCs/>
          <w:sz w:val="24"/>
          <w:szCs w:val="24"/>
          <w:lang w:eastAsia="pl-PL"/>
        </w:rPr>
        <w:t xml:space="preserve">. Do przetargu nie należy wpłacać wadium. 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III. Termin i miejsce złożenia oferty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Ofertę należy złożyć w formie elektronicznej na adres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admin@pyzdry.pl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na adres MKS ,,Warta Pyzdry” ul. 3 Maja 46, 62-310 Pyzdry do dnia </w:t>
      </w:r>
      <w:r w:rsidR="004A364D">
        <w:rPr>
          <w:rFonts w:ascii="Times New Roman" w:hAnsi="Times New Roman"/>
          <w:b/>
          <w:sz w:val="24"/>
          <w:szCs w:val="24"/>
          <w:lang w:eastAsia="pl-PL"/>
        </w:rPr>
        <w:t>10</w:t>
      </w:r>
      <w:r w:rsidR="00AC7C1E">
        <w:rPr>
          <w:rFonts w:ascii="Times New Roman" w:hAnsi="Times New Roman"/>
          <w:b/>
          <w:sz w:val="24"/>
          <w:szCs w:val="24"/>
          <w:lang w:eastAsia="pl-PL"/>
        </w:rPr>
        <w:t>-07</w:t>
      </w:r>
      <w:r w:rsidR="00AC7C1E">
        <w:rPr>
          <w:rFonts w:ascii="Times New Roman" w:hAnsi="Times New Roman"/>
          <w:b/>
          <w:bCs/>
          <w:sz w:val="24"/>
          <w:szCs w:val="24"/>
          <w:lang w:eastAsia="pl-PL"/>
        </w:rPr>
        <w:t>-2018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  </w:t>
      </w:r>
    </w:p>
    <w:p w:rsidR="00816512" w:rsidRDefault="00816512" w:rsidP="0081651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2. Każdy Oferent może złożyć tylko jedną ofertę.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3. Otwarcie </w:t>
      </w:r>
      <w:r w:rsidR="004A364D">
        <w:rPr>
          <w:rFonts w:ascii="Times New Roman" w:hAnsi="Times New Roman"/>
          <w:sz w:val="24"/>
          <w:szCs w:val="24"/>
          <w:lang w:eastAsia="pl-PL"/>
        </w:rPr>
        <w:t>ofert nastąpi w dniu: 11</w:t>
      </w:r>
      <w:r w:rsidR="00AC7C1E">
        <w:rPr>
          <w:rFonts w:ascii="Times New Roman" w:hAnsi="Times New Roman"/>
          <w:sz w:val="24"/>
          <w:szCs w:val="24"/>
          <w:lang w:eastAsia="pl-PL"/>
        </w:rPr>
        <w:t>.07.2018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r. o godz. 9.00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Pyzdrach pok. nr 10. 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IV. Termin związania ofertą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Oferent jest związany ofertą w terminie do 30 dni od dnia złożenia oferty.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V. Sposób porozumiewania się Organizatora z oferentami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Osoba wyznaczona do  kontaktu: Pan Bartosz Lajtlich tel. 793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> </w:t>
      </w:r>
      <w:r>
        <w:rPr>
          <w:rFonts w:ascii="Times New Roman" w:hAnsi="Times New Roman"/>
          <w:iCs/>
          <w:sz w:val="24"/>
          <w:szCs w:val="24"/>
          <w:lang w:eastAsia="pl-PL"/>
        </w:rPr>
        <w:t>533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453.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VI. Wymagania, jakim powinna odpowiadać oferta w prowadzonym przetargu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pod rygorem nieważności winna być sporządzona w formie pisemnej i musi zawierać: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Dane oferenta: nazwę, adres siedziby, NIP, REGON; dane kontaktowe.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Opis przedmiotu oferty.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  <w:lang w:eastAsia="pl-PL"/>
        </w:rPr>
        <w:t>Oferowaną cenę za  przedmiot przetargu.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Oferta musi być w języku polskim i podpisana przez osobę upoważnioną do reprezentowania oferenta. 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VII. Ocena ofert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Oceny ofert dokonają osoby  wyznaczone  przez  Organizatora.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2. Organizator dokonuje otwarcia ofert oraz sprawdza czy oferty spełniają formalne wymagania wynikające z treści ogłoszenia o przetargu.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3. Organizator odrzuca oferty jeżeli: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1) oferta została złożona po wyznaczonym terminie lub/i w niewłaściwym miejscu,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2) oferta nie odpowiada treści przetargu.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4.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Organizator może  wezwać  Oferentów, którzy  w  określonym  terminie  do uzupełnienia oferty.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5. Organizator  spośród  ofert  spełniających  wymagania formalne, dokonuje wyboru oferty najkorzystniejszej biorąc pod uwagę kryterium: cenę 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100 %.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6. Osoby wyznaczone przez Organizatora po wyborze oferty najkorzystniejszej sporządzają protokół z przebiegu przetargu.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7. Po  wyborze  oferty  najkorzystniejszej  Organizator  wezwie  niezwłocznie  oferenta, który  złożył najkorzystniejszą ofertę do zawarcia umowy. Jeżeli oferent uchyla się od zawarcia umowy Organizator może zawrzeć umowę z oferentem, którego oferta była następna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  <w:t xml:space="preserve">w kolejności,  pod warunkiem, że nie upłynął termin związania ofertą. 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8. Organizator niezwłocznie po wybraniu oferty albo zamknięciu przetargu bez dokonania wyboru, powiadamia  na  piśmie  oferentów  o  jego  wyniku  albo  o  zamknięciu  przetargu  bez  dokonania wyboru.</w:t>
      </w:r>
    </w:p>
    <w:p w:rsidR="00AC7C1E" w:rsidRDefault="00AC7C1E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AC7C1E" w:rsidRDefault="00AC7C1E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VIII. Postanowienia końcowe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Organizator zastrzega sobie prawo do: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1)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odwołania przetargu, unieważnienia w całości lub w części w każdym czasie,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2)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zamknięcia przetargu bez dokonania wyboru oferty, 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3)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zmiany terminów wyznaczonych w ogłoszeniu,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4)</w:t>
      </w:r>
      <w:r w:rsidR="00AC7C1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żądania szczegółowych informacji i wyjaśnień od oferentów na każdym etapie przetargu.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2. Organizator  od  chwili  udostępnienia  warunków,  a  oferent  od  chwili  złożenia  oferty  zgodnie  z ogłoszeniem przetargu są obowiązani postępować zgodnie z postanowieniami ogłoszenia, a także warunkiem przetargu.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3. Organizator oraz oferent może żądać unieważnienia zawartej umowy, jeżeli strona tej umowy, inny oferent  lub  osoba  działająca  w  porozumieniu  z  nimi  wpłynęła  na  wynik  przetargu  w  sposób sprzeczny z prawem lub dobrymi obyczajami. Jeżeli umowa została zawarta na cudzy rachunek, jej unieważnienia może żądać także ten, na czyj rachunek umowa została zawarta, lub dający zlecenie. Uprawnienie powyższe wygasa z upływem miesiąca od dnia, w którym uprawniony dowiedział się o istnieniu przyczyny unieważnienia, nie później jednak niż z upływem roku od dnia zawarcia umowy.</w:t>
      </w: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16512" w:rsidRDefault="00816512" w:rsidP="00816512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Robert Balicki  </w:t>
      </w:r>
    </w:p>
    <w:p w:rsidR="00816512" w:rsidRDefault="00816512" w:rsidP="00816512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Prezes MKS ,,Warta Pyzdry”  </w:t>
      </w:r>
    </w:p>
    <w:p w:rsidR="0001172B" w:rsidRDefault="0001172B"/>
    <w:p w:rsidR="0001172B" w:rsidRPr="0001172B" w:rsidRDefault="0001172B" w:rsidP="0001172B">
      <w:pPr>
        <w:spacing w:after="160" w:line="259" w:lineRule="auto"/>
        <w:jc w:val="center"/>
      </w:pPr>
      <w:bookmarkStart w:id="0" w:name="_GoBack"/>
      <w:bookmarkEnd w:id="0"/>
      <w:r>
        <w:br w:type="page"/>
      </w:r>
      <w:r>
        <w:rPr>
          <w:rFonts w:ascii="Times New Roman" w:hAnsi="Times New Roman"/>
          <w:b/>
          <w:sz w:val="28"/>
        </w:rPr>
        <w:lastRenderedPageBreak/>
        <w:t>Oferta</w:t>
      </w:r>
    </w:p>
    <w:p w:rsidR="0001172B" w:rsidRDefault="0001172B" w:rsidP="000117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……………….</w:t>
      </w:r>
    </w:p>
    <w:p w:rsidR="0001172B" w:rsidRDefault="0001172B" w:rsidP="0001172B">
      <w:pPr>
        <w:spacing w:line="240" w:lineRule="auto"/>
        <w:jc w:val="both"/>
        <w:rPr>
          <w:rFonts w:ascii="Times New Roman" w:hAnsi="Times New Roman"/>
          <w:b/>
        </w:rPr>
      </w:pPr>
    </w:p>
    <w:p w:rsidR="0001172B" w:rsidRDefault="0001172B" w:rsidP="000117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</w:t>
      </w:r>
    </w:p>
    <w:p w:rsidR="0001172B" w:rsidRDefault="0001172B" w:rsidP="0001172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Pieczęć  oferenta/pełna nazwa oferenta z adresem, NIP, REGON, Tel.</w:t>
      </w:r>
    </w:p>
    <w:p w:rsidR="0001172B" w:rsidRDefault="0001172B" w:rsidP="0001172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MKS ,,Warta Pyzdry”</w:t>
      </w:r>
    </w:p>
    <w:p w:rsidR="0001172B" w:rsidRDefault="0001172B" w:rsidP="0001172B">
      <w:pPr>
        <w:spacing w:before="100" w:beforeAutospacing="1"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3 Maja 46 </w:t>
      </w:r>
    </w:p>
    <w:p w:rsidR="0001172B" w:rsidRDefault="0001172B" w:rsidP="0001172B">
      <w:pPr>
        <w:spacing w:before="100" w:beforeAutospacing="1"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62-310 Pyzdry </w:t>
      </w:r>
    </w:p>
    <w:p w:rsidR="0001172B" w:rsidRDefault="0001172B" w:rsidP="0001172B">
      <w:pPr>
        <w:spacing w:line="240" w:lineRule="auto"/>
        <w:jc w:val="both"/>
        <w:rPr>
          <w:rFonts w:ascii="Times New Roman" w:hAnsi="Times New Roman"/>
        </w:rPr>
      </w:pPr>
    </w:p>
    <w:p w:rsidR="0001172B" w:rsidRPr="0001172B" w:rsidRDefault="0001172B" w:rsidP="000117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do ogłoszonego przetargu z  dnia  29.06.2018 r. na Z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akup sprzętu sportowego</w:t>
      </w:r>
      <w:r>
        <w:rPr>
          <w:rFonts w:ascii="Times New Roman" w:hAnsi="Times New Roman"/>
          <w:b/>
          <w:sz w:val="24"/>
          <w:szCs w:val="24"/>
        </w:rPr>
        <w:t xml:space="preserve"> dla MKS ,,Warta Pyzdry”</w:t>
      </w:r>
    </w:p>
    <w:p w:rsidR="0001172B" w:rsidRDefault="0001172B" w:rsidP="000117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zapoznaniu się z ogłoszeniem o przetargu składam/y ofertę:</w:t>
      </w:r>
    </w:p>
    <w:tbl>
      <w:tblPr>
        <w:tblW w:w="8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871"/>
        <w:gridCol w:w="1276"/>
        <w:gridCol w:w="1418"/>
        <w:gridCol w:w="1528"/>
      </w:tblGrid>
      <w:tr w:rsidR="0001172B" w:rsidRPr="00AC7C1E" w:rsidTr="0001172B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01172B" w:rsidRDefault="0001172B" w:rsidP="007E78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1172B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01172B" w:rsidRDefault="0001172B" w:rsidP="007E78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1172B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01172B" w:rsidRDefault="0001172B" w:rsidP="007E78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1172B">
              <w:rPr>
                <w:rFonts w:eastAsia="Times New Roman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01172B" w:rsidRDefault="0001172B" w:rsidP="000117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1172B">
              <w:rPr>
                <w:rFonts w:eastAsia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01172B" w:rsidRDefault="0001172B" w:rsidP="000117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1172B">
              <w:rPr>
                <w:rFonts w:eastAsia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Stożek wysoki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Znacznik pola płaski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AC7C1E">
              <w:rPr>
                <w:rFonts w:eastAsia="Times New Roman"/>
                <w:color w:val="000000"/>
                <w:lang w:eastAsia="pl-PL"/>
              </w:rPr>
              <w:t>siatkonogi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 xml:space="preserve">Guma fitness </w:t>
            </w:r>
            <w:proofErr w:type="spellStart"/>
            <w:r w:rsidRPr="00AC7C1E">
              <w:rPr>
                <w:rFonts w:eastAsia="Times New Roman"/>
                <w:color w:val="000000"/>
                <w:lang w:eastAsia="pl-PL"/>
              </w:rPr>
              <w:t>zółta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Guma fitness czerwona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Guma fitness niebieska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Znacznik(koszulka)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Torba na sprzęt treningowy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Stoper sportowy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Torba na piłki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Spadochron do treningu szybkościowego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Guma do treningu siły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Bramka piłkarska 3mx1,55m z siatką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C7C1E">
              <w:rPr>
                <w:rFonts w:eastAsia="Times New Roman"/>
                <w:color w:val="000000"/>
                <w:lang w:eastAsia="pl-PL"/>
              </w:rPr>
              <w:t>Rebounder</w:t>
            </w:r>
            <w:proofErr w:type="spellEnd"/>
            <w:r w:rsidRPr="00AC7C1E">
              <w:rPr>
                <w:rFonts w:eastAsia="Times New Roman"/>
                <w:color w:val="000000"/>
                <w:lang w:eastAsia="pl-PL"/>
              </w:rPr>
              <w:t xml:space="preserve"> podwójny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C7C1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1172B" w:rsidRPr="00AC7C1E" w:rsidTr="0001172B">
        <w:trPr>
          <w:trHeight w:val="34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B" w:rsidRPr="0001172B" w:rsidRDefault="0001172B" w:rsidP="0001172B">
            <w:pPr>
              <w:spacing w:after="0" w:line="240" w:lineRule="auto"/>
              <w:ind w:left="4248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1172B">
              <w:rPr>
                <w:rFonts w:eastAsia="Times New Roman"/>
                <w:b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72B" w:rsidRPr="00AC7C1E" w:rsidRDefault="0001172B" w:rsidP="007E78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01172B" w:rsidRDefault="0001172B" w:rsidP="0001172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:rsidR="0001172B" w:rsidRDefault="0001172B" w:rsidP="0001172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Oferta   ważna - ………………………….</w:t>
      </w:r>
    </w:p>
    <w:p w:rsidR="0001172B" w:rsidRDefault="0001172B" w:rsidP="0001172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podana w ofercie zawiera koszty transportu do MKS ,,Warta Pyzdry”. </w:t>
      </w:r>
    </w:p>
    <w:p w:rsidR="0001172B" w:rsidRDefault="0001172B" w:rsidP="000117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podana w ofercie jest obowiązująca w całym okresie ważności umowy i zawiera wszystkie koszty i składniki związane z wykonaniem zamówienia. </w:t>
      </w:r>
    </w:p>
    <w:p w:rsidR="0001172B" w:rsidRDefault="0001172B" w:rsidP="0001172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1172B" w:rsidRDefault="0001172B" w:rsidP="0001172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1172B" w:rsidRDefault="0001172B" w:rsidP="0001172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1172B" w:rsidRDefault="0001172B" w:rsidP="0001172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1172B" w:rsidRDefault="0001172B" w:rsidP="0001172B">
      <w:pPr>
        <w:spacing w:after="0" w:line="240" w:lineRule="auto"/>
        <w:ind w:left="637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…………………………………..</w:t>
      </w:r>
    </w:p>
    <w:p w:rsidR="0025265B" w:rsidRPr="0001172B" w:rsidRDefault="0001172B" w:rsidP="0001172B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color w:val="000000"/>
          <w:szCs w:val="32"/>
          <w:lang w:eastAsia="pl-PL"/>
        </w:rPr>
      </w:pPr>
      <w:r>
        <w:rPr>
          <w:rFonts w:ascii="Times New Roman" w:hAnsi="Times New Roman"/>
          <w:sz w:val="20"/>
        </w:rPr>
        <w:t xml:space="preserve">      podpis</w:t>
      </w:r>
    </w:p>
    <w:sectPr w:rsidR="0025265B" w:rsidRPr="0001172B" w:rsidSect="0001172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1"/>
    <w:rsid w:val="0001172B"/>
    <w:rsid w:val="000509A6"/>
    <w:rsid w:val="0025265B"/>
    <w:rsid w:val="004A364D"/>
    <w:rsid w:val="00816512"/>
    <w:rsid w:val="00930931"/>
    <w:rsid w:val="009316BD"/>
    <w:rsid w:val="00A222B8"/>
    <w:rsid w:val="00AC7C1E"/>
    <w:rsid w:val="00C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6398-EA98-4A9A-86CC-7E27154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1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pyzd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8</cp:revision>
  <dcterms:created xsi:type="dcterms:W3CDTF">2018-06-22T10:56:00Z</dcterms:created>
  <dcterms:modified xsi:type="dcterms:W3CDTF">2018-06-29T10:01:00Z</dcterms:modified>
</cp:coreProperties>
</file>