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D5" w:rsidRDefault="009552D5" w:rsidP="009552D5">
      <w:pPr>
        <w:rPr>
          <w:rFonts w:ascii="Arial" w:hAnsi="Arial" w:cs="Arial"/>
          <w:bCs/>
          <w:sz w:val="20"/>
        </w:rPr>
      </w:pPr>
    </w:p>
    <w:p w:rsidR="009552D5" w:rsidRDefault="009552D5" w:rsidP="009552D5">
      <w:pPr>
        <w:jc w:val="right"/>
      </w:pPr>
      <w:r>
        <w:t>Pyzdry, dnia …………………….</w:t>
      </w:r>
    </w:p>
    <w:p w:rsidR="009552D5" w:rsidRDefault="009552D5" w:rsidP="009552D5">
      <w:pPr>
        <w:jc w:val="right"/>
      </w:pPr>
    </w:p>
    <w:p w:rsidR="009552D5" w:rsidRDefault="009552D5" w:rsidP="009552D5">
      <w:pPr>
        <w:jc w:val="center"/>
        <w:rPr>
          <w:b/>
        </w:rPr>
      </w:pPr>
      <w:r>
        <w:rPr>
          <w:b/>
        </w:rPr>
        <w:t xml:space="preserve">                                                                 BURMISTRZ PYZDR</w:t>
      </w:r>
    </w:p>
    <w:p w:rsidR="009552D5" w:rsidRDefault="009552D5" w:rsidP="009552D5">
      <w:pPr>
        <w:jc w:val="center"/>
      </w:pPr>
      <w:r>
        <w:t xml:space="preserve">                                                             </w:t>
      </w:r>
      <w:proofErr w:type="spellStart"/>
      <w:r>
        <w:t>ul.Taczanowskiego</w:t>
      </w:r>
      <w:proofErr w:type="spellEnd"/>
      <w:r>
        <w:t xml:space="preserve"> 1</w:t>
      </w:r>
    </w:p>
    <w:p w:rsidR="009552D5" w:rsidRDefault="009552D5" w:rsidP="009552D5">
      <w:pPr>
        <w:jc w:val="center"/>
        <w:rPr>
          <w:u w:val="single"/>
        </w:rPr>
      </w:pPr>
      <w:r>
        <w:t xml:space="preserve">                                                   </w:t>
      </w:r>
      <w:r>
        <w:rPr>
          <w:u w:val="single"/>
        </w:rPr>
        <w:t>62-310 Pyzdry</w:t>
      </w:r>
    </w:p>
    <w:p w:rsidR="009552D5" w:rsidRDefault="009552D5" w:rsidP="009552D5">
      <w:pPr>
        <w:jc w:val="right"/>
        <w:rPr>
          <w:sz w:val="22"/>
          <w:szCs w:val="22"/>
          <w:lang w:eastAsia="en-US"/>
        </w:rPr>
      </w:pPr>
    </w:p>
    <w:p w:rsidR="009552D5" w:rsidRDefault="009552D5" w:rsidP="009552D5">
      <w:pPr>
        <w:jc w:val="center"/>
        <w:rPr>
          <w:b/>
        </w:rPr>
      </w:pPr>
      <w:r>
        <w:rPr>
          <w:b/>
        </w:rPr>
        <w:t>WNIOSEK</w:t>
      </w:r>
    </w:p>
    <w:p w:rsidR="009552D5" w:rsidRDefault="009552D5" w:rsidP="009552D5">
      <w:pPr>
        <w:jc w:val="center"/>
        <w:rPr>
          <w:b/>
        </w:rPr>
      </w:pPr>
      <w:r>
        <w:rPr>
          <w:b/>
        </w:rPr>
        <w:t>O WYDANIE ZEZWOLENIA NA SPRZEDAŻ NAPOJÓW ALKOHOLOWYCH</w:t>
      </w:r>
    </w:p>
    <w:p w:rsidR="009552D5" w:rsidRDefault="009552D5" w:rsidP="009552D5">
      <w:pPr>
        <w:jc w:val="center"/>
        <w:rPr>
          <w:b/>
        </w:rPr>
      </w:pPr>
    </w:p>
    <w:p w:rsidR="009552D5" w:rsidRDefault="009552D5" w:rsidP="009552D5">
      <w:r>
        <w:rPr>
          <w:b/>
        </w:rPr>
        <w:t>A □</w:t>
      </w:r>
      <w:r>
        <w:t xml:space="preserve"> zawierających do 4,5% alkoholu oraz piwa</w:t>
      </w:r>
    </w:p>
    <w:p w:rsidR="009552D5" w:rsidRDefault="009552D5" w:rsidP="009552D5">
      <w:r>
        <w:rPr>
          <w:b/>
        </w:rPr>
        <w:t>B □</w:t>
      </w:r>
      <w:r>
        <w:t xml:space="preserve"> zawierających powyżej 4,5% do 18% alkoholu (z wyjątkiem piwa)</w:t>
      </w:r>
    </w:p>
    <w:p w:rsidR="009552D5" w:rsidRDefault="009552D5" w:rsidP="009552D5">
      <w:r>
        <w:rPr>
          <w:b/>
        </w:rPr>
        <w:t>C □</w:t>
      </w:r>
      <w:r>
        <w:t xml:space="preserve"> zawierających powyżej 18% alkoholu</w:t>
      </w:r>
    </w:p>
    <w:p w:rsidR="009552D5" w:rsidRDefault="009552D5" w:rsidP="009552D5"/>
    <w:p w:rsidR="009552D5" w:rsidRDefault="009552D5" w:rsidP="009552D5">
      <w:r>
        <w:t>przeznaczonych do spożycia □ w miejscu sprzedaży (gastronomia)</w:t>
      </w:r>
    </w:p>
    <w:p w:rsidR="009552D5" w:rsidRDefault="009552D5" w:rsidP="009552D5">
      <w:r>
        <w:t xml:space="preserve">                                               □ poza miejscem sprzedaży (detal)</w:t>
      </w:r>
    </w:p>
    <w:p w:rsidR="009552D5" w:rsidRDefault="009552D5" w:rsidP="009552D5">
      <w:pPr>
        <w:rPr>
          <w:b/>
        </w:rPr>
      </w:pPr>
      <w:r>
        <w:rPr>
          <w:b/>
        </w:rPr>
        <w:t>1. Przedsiębiorca</w:t>
      </w:r>
    </w:p>
    <w:p w:rsidR="009552D5" w:rsidRDefault="009552D5" w:rsidP="009552D5">
      <w:r>
        <w:t>…………………………………………………………………………………………………</w:t>
      </w:r>
    </w:p>
    <w:p w:rsidR="009552D5" w:rsidRDefault="009552D5" w:rsidP="009552D5">
      <w:pPr>
        <w:jc w:val="center"/>
        <w:rPr>
          <w:sz w:val="16"/>
          <w:szCs w:val="16"/>
        </w:rPr>
      </w:pPr>
      <w:r>
        <w:rPr>
          <w:sz w:val="16"/>
          <w:szCs w:val="16"/>
        </w:rPr>
        <w:t>(oznaczenie przedsiębiorcy)</w:t>
      </w:r>
    </w:p>
    <w:p w:rsidR="009552D5" w:rsidRDefault="009552D5" w:rsidP="00BA1C28">
      <w:pPr>
        <w:rPr>
          <w:sz w:val="22"/>
          <w:szCs w:val="22"/>
        </w:rPr>
      </w:pPr>
      <w:r>
        <w:t>…………………………………………………………………………………………………</w:t>
      </w:r>
    </w:p>
    <w:p w:rsidR="009552D5" w:rsidRDefault="009552D5" w:rsidP="00BA1C28"/>
    <w:p w:rsidR="009552D5" w:rsidRDefault="009552D5" w:rsidP="00BA1C28">
      <w:r>
        <w:rPr>
          <w:b/>
        </w:rPr>
        <w:t xml:space="preserve">Adres </w:t>
      </w:r>
      <w:r>
        <w:t>………………….……………………………………………</w:t>
      </w:r>
      <w:r w:rsidR="0081502F">
        <w:t>…………………………</w:t>
      </w:r>
    </w:p>
    <w:p w:rsidR="009552D5" w:rsidRDefault="009552D5" w:rsidP="009552D5">
      <w:pPr>
        <w:jc w:val="center"/>
        <w:rPr>
          <w:sz w:val="16"/>
          <w:szCs w:val="16"/>
        </w:rPr>
      </w:pPr>
      <w:r>
        <w:rPr>
          <w:sz w:val="16"/>
          <w:szCs w:val="16"/>
        </w:rPr>
        <w:t>(siedziba i adres przedsiębiorcy)</w:t>
      </w:r>
    </w:p>
    <w:p w:rsidR="009552D5" w:rsidRDefault="009552D5" w:rsidP="009552D5">
      <w:pPr>
        <w:rPr>
          <w:sz w:val="22"/>
          <w:szCs w:val="22"/>
        </w:rPr>
      </w:pPr>
      <w:r>
        <w:rPr>
          <w:b/>
        </w:rPr>
        <w:t>Pełnomocnicy</w:t>
      </w:r>
      <w:r>
        <w:t xml:space="preserve"> …</w:t>
      </w:r>
      <w:r w:rsidR="0081502F">
        <w:t>…………………………………………………………………………</w:t>
      </w:r>
      <w:r>
        <w:t>……</w:t>
      </w:r>
    </w:p>
    <w:p w:rsidR="009552D5" w:rsidRDefault="009552D5" w:rsidP="009552D5">
      <w:pPr>
        <w:jc w:val="center"/>
        <w:rPr>
          <w:sz w:val="16"/>
          <w:szCs w:val="16"/>
        </w:rPr>
      </w:pPr>
      <w:r>
        <w:rPr>
          <w:sz w:val="16"/>
          <w:szCs w:val="16"/>
        </w:rPr>
        <w:t>(imię i nazwisko, adres zamieszkania)</w:t>
      </w:r>
    </w:p>
    <w:p w:rsidR="009552D5" w:rsidRDefault="009552D5" w:rsidP="009552D5">
      <w:pPr>
        <w:rPr>
          <w:sz w:val="22"/>
          <w:szCs w:val="22"/>
        </w:rPr>
      </w:pPr>
      <w:r>
        <w:rPr>
          <w:b/>
        </w:rPr>
        <w:t xml:space="preserve">2. Numer w rejestrze przedsiębiorców w Krajowym Rejestrze Sądowym </w:t>
      </w:r>
      <w:r w:rsidR="0081502F">
        <w:t>………………</w:t>
      </w:r>
    </w:p>
    <w:p w:rsidR="009552D5" w:rsidRDefault="009552D5" w:rsidP="009552D5">
      <w:pPr>
        <w:jc w:val="center"/>
        <w:rPr>
          <w:sz w:val="16"/>
          <w:szCs w:val="16"/>
        </w:rPr>
      </w:pPr>
      <w:r>
        <w:rPr>
          <w:sz w:val="16"/>
          <w:szCs w:val="16"/>
        </w:rPr>
        <w:t>(dot. przedsiębiorców zarejestrowanych w KRS)</w:t>
      </w:r>
    </w:p>
    <w:p w:rsidR="009552D5" w:rsidRPr="0081502F" w:rsidRDefault="009552D5" w:rsidP="00BA1C28">
      <w:pPr>
        <w:jc w:val="center"/>
        <w:rPr>
          <w:sz w:val="22"/>
          <w:szCs w:val="22"/>
        </w:rPr>
      </w:pPr>
      <w:r>
        <w:rPr>
          <w:b/>
        </w:rPr>
        <w:t>3. NIP</w:t>
      </w:r>
      <w:r>
        <w:t xml:space="preserve"> …………………</w:t>
      </w:r>
      <w:r w:rsidR="0081502F">
        <w:t>………………………………………………………………………</w:t>
      </w:r>
      <w:r w:rsidR="0081502F">
        <w:rPr>
          <w:sz w:val="16"/>
          <w:szCs w:val="16"/>
        </w:rPr>
        <w:t xml:space="preserve"> </w:t>
      </w:r>
      <w:r>
        <w:rPr>
          <w:sz w:val="16"/>
          <w:szCs w:val="16"/>
        </w:rPr>
        <w:t>(w przypadku spółki cywilnej należy podać NIP spółki oraz NIP każdego wspólnika spółki cywilnej)</w:t>
      </w:r>
    </w:p>
    <w:p w:rsidR="009552D5" w:rsidRDefault="009552D5" w:rsidP="00BA1C28">
      <w:pPr>
        <w:jc w:val="center"/>
        <w:rPr>
          <w:sz w:val="16"/>
          <w:szCs w:val="16"/>
        </w:rPr>
      </w:pPr>
    </w:p>
    <w:p w:rsidR="009552D5" w:rsidRDefault="009552D5" w:rsidP="009552D5">
      <w:pPr>
        <w:rPr>
          <w:sz w:val="22"/>
          <w:szCs w:val="22"/>
        </w:rPr>
      </w:pPr>
      <w:r>
        <w:rPr>
          <w:b/>
        </w:rPr>
        <w:t>4. Przedmiot działalności gospodarczej</w:t>
      </w:r>
      <w:r w:rsidR="0081502F">
        <w:t xml:space="preserve"> ……………………………………………………</w:t>
      </w:r>
      <w:r w:rsidR="00BA1C28">
        <w:t>.</w:t>
      </w:r>
    </w:p>
    <w:p w:rsidR="009552D5" w:rsidRDefault="009552D5" w:rsidP="009552D5">
      <w:pPr>
        <w:jc w:val="center"/>
        <w:rPr>
          <w:sz w:val="16"/>
          <w:szCs w:val="16"/>
        </w:rPr>
      </w:pPr>
      <w:r>
        <w:rPr>
          <w:sz w:val="16"/>
          <w:szCs w:val="16"/>
        </w:rPr>
        <w:t>(rodzaj placówki – branża, nazwa np. sklep monopolowy)</w:t>
      </w:r>
    </w:p>
    <w:p w:rsidR="009552D5" w:rsidRDefault="009552D5" w:rsidP="009552D5">
      <w:pPr>
        <w:jc w:val="center"/>
        <w:rPr>
          <w:sz w:val="16"/>
          <w:szCs w:val="16"/>
        </w:rPr>
      </w:pPr>
    </w:p>
    <w:p w:rsidR="009552D5" w:rsidRDefault="009552D5" w:rsidP="0081502F">
      <w:pPr>
        <w:spacing w:line="360" w:lineRule="auto"/>
      </w:pPr>
      <w:r>
        <w:rPr>
          <w:b/>
        </w:rPr>
        <w:t>5. Adres i nazwa punktu sprzedaży</w:t>
      </w:r>
      <w:r w:rsidR="0081502F">
        <w:t xml:space="preserve"> …………………………………………………………</w:t>
      </w:r>
    </w:p>
    <w:p w:rsidR="0081502F" w:rsidRPr="0081502F" w:rsidRDefault="0081502F" w:rsidP="00BA1C28">
      <w:r>
        <w:t>…………………………………………………………………………………………………</w:t>
      </w:r>
    </w:p>
    <w:p w:rsidR="009552D5" w:rsidRDefault="009552D5" w:rsidP="00BA1C28">
      <w:pPr>
        <w:jc w:val="center"/>
        <w:rPr>
          <w:sz w:val="16"/>
          <w:szCs w:val="16"/>
        </w:rPr>
      </w:pPr>
      <w:r>
        <w:rPr>
          <w:sz w:val="16"/>
          <w:szCs w:val="16"/>
        </w:rPr>
        <w:t>(kod pocztowy, miejscowość i ulica, nazwa punktu sprzedaży)</w:t>
      </w:r>
    </w:p>
    <w:p w:rsidR="009552D5" w:rsidRDefault="009552D5" w:rsidP="009552D5">
      <w:pPr>
        <w:rPr>
          <w:b/>
          <w:sz w:val="22"/>
          <w:szCs w:val="22"/>
        </w:rPr>
      </w:pPr>
      <w:r>
        <w:rPr>
          <w:b/>
        </w:rPr>
        <w:t>6. Adres punktu składowania napojów alkoholowych (magazynu dystrybucyjnego)</w:t>
      </w:r>
    </w:p>
    <w:p w:rsidR="009552D5" w:rsidRDefault="009552D5" w:rsidP="00BA1C28">
      <w:r>
        <w:t>………………………</w:t>
      </w:r>
      <w:r w:rsidR="0081502F">
        <w:t>…………………………………………………………………………</w:t>
      </w:r>
    </w:p>
    <w:p w:rsidR="009552D5" w:rsidRDefault="009552D5" w:rsidP="00BA1C28"/>
    <w:p w:rsidR="009552D5" w:rsidRDefault="009552D5" w:rsidP="00BA1C28">
      <w:r>
        <w:rPr>
          <w:b/>
        </w:rPr>
        <w:t>7. Termin rozpoczęcia sprzedaży napojów alkoholowych</w:t>
      </w:r>
      <w:r w:rsidR="0081502F">
        <w:t xml:space="preserve"> ……………………………….</w:t>
      </w:r>
    </w:p>
    <w:p w:rsidR="009552D5" w:rsidRDefault="009552D5" w:rsidP="009552D5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8. Dane nieobowiązkowe*:</w:t>
      </w:r>
      <w:r w:rsidR="00BA1C28">
        <w:rPr>
          <w:b/>
          <w:sz w:val="18"/>
          <w:szCs w:val="18"/>
        </w:rPr>
        <w:t>.</w:t>
      </w:r>
    </w:p>
    <w:p w:rsidR="009552D5" w:rsidRDefault="009552D5" w:rsidP="009552D5">
      <w:pPr>
        <w:spacing w:line="360" w:lineRule="auto"/>
        <w:rPr>
          <w:sz w:val="22"/>
          <w:szCs w:val="22"/>
        </w:rPr>
      </w:pPr>
      <w:r>
        <w:rPr>
          <w:b/>
        </w:rPr>
        <w:t>Numer telefonu kontaktowego*</w:t>
      </w:r>
      <w:r w:rsidR="0081502F">
        <w:t xml:space="preserve"> …………………………………………………………</w:t>
      </w:r>
      <w:r w:rsidR="00BA1C28">
        <w:t>…</w:t>
      </w:r>
    </w:p>
    <w:p w:rsidR="009552D5" w:rsidRDefault="009552D5" w:rsidP="009552D5">
      <w:pPr>
        <w:spacing w:line="360" w:lineRule="auto"/>
      </w:pPr>
      <w:r>
        <w:rPr>
          <w:b/>
        </w:rPr>
        <w:t>Adres e-mail*</w:t>
      </w:r>
      <w:r>
        <w:t xml:space="preserve"> ………………</w:t>
      </w:r>
      <w:r w:rsidR="0081502F">
        <w:t>………………………………………………………………</w:t>
      </w:r>
      <w:r w:rsidR="00BA1C28">
        <w:t>.</w:t>
      </w:r>
    </w:p>
    <w:p w:rsidR="009552D5" w:rsidRDefault="009552D5" w:rsidP="009552D5">
      <w:pPr>
        <w:spacing w:line="360" w:lineRule="auto"/>
      </w:pPr>
      <w:r>
        <w:rPr>
          <w:b/>
        </w:rPr>
        <w:t>Adres do doręczeń *</w:t>
      </w:r>
      <w:r>
        <w:t>…</w:t>
      </w:r>
      <w:r w:rsidR="0081502F">
        <w:t>……………………………………………………………………</w:t>
      </w:r>
      <w:r w:rsidR="00BA1C28">
        <w:t>…</w:t>
      </w:r>
    </w:p>
    <w:p w:rsidR="009552D5" w:rsidRDefault="009552D5" w:rsidP="009552D5">
      <w:pPr>
        <w:rPr>
          <w:sz w:val="16"/>
          <w:szCs w:val="16"/>
        </w:rPr>
      </w:pPr>
      <w:r>
        <w:rPr>
          <w:sz w:val="16"/>
          <w:szCs w:val="16"/>
        </w:rPr>
        <w:t>* Dane nieobowiązkowe, choć ich podanie może ułatwić kontakt z wnioskodawcą w celu rozpatrzenia wniosku i załatwienia sprawy.</w:t>
      </w:r>
    </w:p>
    <w:p w:rsidR="009552D5" w:rsidRDefault="009552D5" w:rsidP="009552D5">
      <w:pPr>
        <w:rPr>
          <w:sz w:val="22"/>
          <w:szCs w:val="22"/>
        </w:rPr>
      </w:pPr>
    </w:p>
    <w:p w:rsidR="009552D5" w:rsidRDefault="009552D5" w:rsidP="009552D5"/>
    <w:p w:rsidR="009552D5" w:rsidRDefault="009552D5" w:rsidP="009552D5"/>
    <w:p w:rsidR="009552D5" w:rsidRDefault="0081502F" w:rsidP="009552D5">
      <w:r>
        <w:t>…………………………………</w:t>
      </w:r>
      <w:r w:rsidR="00BA1C28">
        <w:t>………….</w:t>
      </w:r>
      <w:r w:rsidR="009552D5">
        <w:t xml:space="preserve">      …………………………………………………</w:t>
      </w:r>
    </w:p>
    <w:p w:rsidR="009552D5" w:rsidRDefault="009552D5" w:rsidP="009552D5">
      <w:pPr>
        <w:rPr>
          <w:sz w:val="16"/>
          <w:szCs w:val="16"/>
        </w:rPr>
      </w:pPr>
      <w:r>
        <w:rPr>
          <w:sz w:val="16"/>
          <w:szCs w:val="16"/>
        </w:rPr>
        <w:t>(imię i nazwisko przedsiębiorcy lub osoby upoważnionej)                                                     (podpis przedsiębiorcy lub osoby upoważnionej)</w:t>
      </w:r>
    </w:p>
    <w:p w:rsidR="009552D5" w:rsidRDefault="009552D5" w:rsidP="009552D5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9552D5" w:rsidRDefault="009552D5" w:rsidP="009552D5">
      <w:pPr>
        <w:rPr>
          <w:sz w:val="16"/>
          <w:szCs w:val="16"/>
        </w:rPr>
      </w:pPr>
    </w:p>
    <w:p w:rsidR="009552D5" w:rsidRDefault="009552D5" w:rsidP="009552D5">
      <w:pPr>
        <w:rPr>
          <w:sz w:val="16"/>
          <w:szCs w:val="16"/>
        </w:rPr>
      </w:pPr>
    </w:p>
    <w:p w:rsidR="009552D5" w:rsidRDefault="009552D5" w:rsidP="009552D5">
      <w:pPr>
        <w:rPr>
          <w:sz w:val="16"/>
          <w:szCs w:val="16"/>
        </w:rPr>
      </w:pPr>
    </w:p>
    <w:p w:rsidR="009552D5" w:rsidRDefault="009552D5" w:rsidP="009552D5">
      <w:pPr>
        <w:rPr>
          <w:b/>
          <w:sz w:val="20"/>
          <w:szCs w:val="20"/>
        </w:rPr>
      </w:pPr>
      <w:r>
        <w:rPr>
          <w:b/>
          <w:sz w:val="20"/>
          <w:szCs w:val="20"/>
        </w:rPr>
        <w:t>Dokumenty wymagane do złożenia wniosku:</w:t>
      </w:r>
    </w:p>
    <w:p w:rsidR="009552D5" w:rsidRDefault="009552D5" w:rsidP="009552D5">
      <w:pPr>
        <w:jc w:val="both"/>
        <w:rPr>
          <w:sz w:val="20"/>
          <w:szCs w:val="20"/>
        </w:rPr>
      </w:pPr>
      <w:r>
        <w:rPr>
          <w:sz w:val="20"/>
          <w:szCs w:val="20"/>
        </w:rPr>
        <w:t>- dokument potwierdzający tytuł prawny do lokalu stanowiącego punkt sprzedaży napojów alkoholowych (umowa najmu, dzierżawy, użyczenia, akt notarialny, wypis z ksiąg wieczystych)</w:t>
      </w:r>
    </w:p>
    <w:p w:rsidR="009552D5" w:rsidRDefault="009552D5" w:rsidP="009552D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pisemną zgodę właściciela, użytkownika, zarządcy lub administratora budynku na sprzedaż napojów alkoholowych, jeżeli punkt sprzedaży zlokalizowany jest w budynku mieszkalnym wielorodzinnym</w:t>
      </w:r>
    </w:p>
    <w:p w:rsidR="009552D5" w:rsidRDefault="009552D5" w:rsidP="009552D5">
      <w:pPr>
        <w:jc w:val="both"/>
        <w:rPr>
          <w:sz w:val="20"/>
          <w:szCs w:val="20"/>
        </w:rPr>
      </w:pPr>
      <w:r>
        <w:rPr>
          <w:sz w:val="20"/>
          <w:szCs w:val="20"/>
        </w:rPr>
        <w:t>- decyzję właściwego państwowego inspektora sanitarnego potwierdzająca spełnienie warunków sanitarnych w punkcie sprzedaży.</w:t>
      </w:r>
    </w:p>
    <w:p w:rsidR="009552D5" w:rsidRDefault="009552D5" w:rsidP="009552D5">
      <w:pPr>
        <w:jc w:val="both"/>
        <w:rPr>
          <w:sz w:val="20"/>
          <w:szCs w:val="20"/>
        </w:rPr>
      </w:pPr>
    </w:p>
    <w:p w:rsidR="009552D5" w:rsidRDefault="009552D5" w:rsidP="009552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Wniosek należy złożyć z kompletem dokumentów. Wniosek złożony bez wymaganych dokumentów i nieuzupełniony w wyznaczonym terminie, nie krótszym niż 7 dni od doręczenia wezwania, zostanie pozostawiony bez rozpatrzenia.</w:t>
      </w:r>
    </w:p>
    <w:p w:rsidR="009552D5" w:rsidRDefault="009552D5" w:rsidP="009552D5">
      <w:pPr>
        <w:rPr>
          <w:sz w:val="16"/>
          <w:szCs w:val="16"/>
        </w:rPr>
      </w:pPr>
    </w:p>
    <w:p w:rsidR="009552D5" w:rsidRPr="0076681C" w:rsidRDefault="009552D5" w:rsidP="009552D5">
      <w:pPr>
        <w:jc w:val="center"/>
        <w:rPr>
          <w:sz w:val="18"/>
          <w:szCs w:val="18"/>
        </w:rPr>
      </w:pPr>
      <w:r w:rsidRPr="0076681C">
        <w:rPr>
          <w:b/>
          <w:bCs/>
          <w:sz w:val="18"/>
          <w:szCs w:val="18"/>
        </w:rPr>
        <w:t xml:space="preserve">KLAUZULA INFORMACYJNA </w:t>
      </w:r>
      <w:r w:rsidRPr="0076681C">
        <w:rPr>
          <w:b/>
          <w:sz w:val="18"/>
          <w:szCs w:val="18"/>
        </w:rPr>
        <w:t>DLA OSÓB KORZYSTAJĄCYCH Z USŁUG</w:t>
      </w:r>
    </w:p>
    <w:p w:rsidR="009552D5" w:rsidRPr="0076681C" w:rsidRDefault="009552D5" w:rsidP="009552D5">
      <w:pPr>
        <w:jc w:val="center"/>
        <w:rPr>
          <w:b/>
          <w:sz w:val="18"/>
          <w:szCs w:val="18"/>
        </w:rPr>
      </w:pPr>
      <w:r w:rsidRPr="0076681C">
        <w:rPr>
          <w:b/>
          <w:sz w:val="18"/>
          <w:szCs w:val="18"/>
        </w:rPr>
        <w:t xml:space="preserve">URZĘDU MIEJSKIEGO W PYZDRACH </w:t>
      </w:r>
    </w:p>
    <w:p w:rsidR="009552D5" w:rsidRPr="0076681C" w:rsidRDefault="009552D5" w:rsidP="009552D5">
      <w:pPr>
        <w:shd w:val="clear" w:color="auto" w:fill="FFFFFF"/>
        <w:ind w:firstLine="425"/>
        <w:jc w:val="both"/>
        <w:rPr>
          <w:sz w:val="18"/>
          <w:szCs w:val="18"/>
        </w:rPr>
      </w:pPr>
      <w:r w:rsidRPr="0076681C">
        <w:rPr>
          <w:b/>
          <w:sz w:val="18"/>
          <w:szCs w:val="18"/>
        </w:rPr>
        <w:t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w związku z faktem iż jest Pani/Pan stroną postępowania administracyjnego wszczętego na Pani/Pana wniosek niniejszym przekazuje się następujące informacje: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 xml:space="preserve">Administratorem Pani/Pana danych osobowych jest </w:t>
      </w:r>
      <w:r w:rsidRPr="0076681C">
        <w:rPr>
          <w:b/>
          <w:sz w:val="18"/>
          <w:szCs w:val="18"/>
        </w:rPr>
        <w:t xml:space="preserve">Urząd Miejski w Pyzdrach </w:t>
      </w:r>
      <w:r w:rsidRPr="0076681C">
        <w:rPr>
          <w:sz w:val="18"/>
          <w:szCs w:val="18"/>
        </w:rPr>
        <w:t>(dalej: Urząd) reprezentowany przez Burmistrza Pyzdr, z siedzibą w Pyzdrach, ul. Taczanowskiego 1, 62-310 Pyzdry, dane kontaktowe: numer telefonu:63 276 83 33, adres email: gmina@pyzdry.pl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 xml:space="preserve">W sprawach związanych z Pani/Pana danymi proszę kontaktować się z Inspektorem Ochrony Danych wyznaczonym przez Urząd, dane kontaktowe: tel. 509 776 801, adres email: </w:t>
      </w:r>
      <w:hyperlink r:id="rId5" w:history="1">
        <w:r w:rsidRPr="0076681C">
          <w:rPr>
            <w:rStyle w:val="Hipercze"/>
            <w:sz w:val="18"/>
            <w:szCs w:val="18"/>
          </w:rPr>
          <w:t>iod@selcom.pl</w:t>
        </w:r>
      </w:hyperlink>
      <w:r w:rsidRPr="0076681C">
        <w:rPr>
          <w:sz w:val="18"/>
          <w:szCs w:val="18"/>
        </w:rPr>
        <w:t>.</w:t>
      </w:r>
    </w:p>
    <w:p w:rsidR="009552D5" w:rsidRPr="0076681C" w:rsidRDefault="009552D5" w:rsidP="009552D5">
      <w:pPr>
        <w:numPr>
          <w:ilvl w:val="0"/>
          <w:numId w:val="1"/>
        </w:numPr>
        <w:suppressAutoHyphens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Pani/Pana dane osobowe przetwarzane są na podstawie przesłanek zawartych w art. 6 ust. 1 lit. c) lub e) oraz w art. 9 ust. 2 lit. b) g) i h) dla danych szczególnych kategorii w następujących celach*:</w:t>
      </w:r>
    </w:p>
    <w:p w:rsidR="009552D5" w:rsidRPr="0076681C" w:rsidRDefault="009552D5" w:rsidP="009552D5">
      <w:pPr>
        <w:numPr>
          <w:ilvl w:val="0"/>
          <w:numId w:val="2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b/>
          <w:sz w:val="18"/>
          <w:szCs w:val="18"/>
        </w:rPr>
        <w:t>obsługa rejestru zezwoleń na sprzedaż napojów alkoholowych</w:t>
      </w:r>
      <w:r w:rsidRPr="0076681C">
        <w:rPr>
          <w:sz w:val="18"/>
          <w:szCs w:val="18"/>
        </w:rPr>
        <w:t xml:space="preserve">  zgodnie z Ustawą z dnia 26 października 1982 r. o wychowaniu w trzeźwości i przeciwdziałaniu alkoholizmowi (</w:t>
      </w:r>
      <w:proofErr w:type="spellStart"/>
      <w:r w:rsidRPr="0076681C">
        <w:rPr>
          <w:sz w:val="18"/>
          <w:szCs w:val="18"/>
        </w:rPr>
        <w:t>t.j</w:t>
      </w:r>
      <w:proofErr w:type="spellEnd"/>
      <w:r w:rsidRPr="0076681C">
        <w:rPr>
          <w:sz w:val="18"/>
          <w:szCs w:val="18"/>
        </w:rPr>
        <w:t>. Dz. U. z 201</w:t>
      </w:r>
      <w:r w:rsidR="00E479B5">
        <w:rPr>
          <w:sz w:val="18"/>
          <w:szCs w:val="18"/>
        </w:rPr>
        <w:t>9</w:t>
      </w:r>
      <w:r w:rsidRPr="0076681C">
        <w:rPr>
          <w:sz w:val="18"/>
          <w:szCs w:val="18"/>
        </w:rPr>
        <w:t xml:space="preserve"> r. poz. 2</w:t>
      </w:r>
      <w:r w:rsidR="00E479B5">
        <w:rPr>
          <w:sz w:val="18"/>
          <w:szCs w:val="18"/>
        </w:rPr>
        <w:t>27</w:t>
      </w:r>
      <w:r w:rsidRPr="0076681C">
        <w:rPr>
          <w:sz w:val="18"/>
          <w:szCs w:val="18"/>
        </w:rPr>
        <w:t>7</w:t>
      </w:r>
      <w:bookmarkStart w:id="0" w:name="_GoBack"/>
      <w:bookmarkEnd w:id="0"/>
      <w:r w:rsidRPr="0076681C">
        <w:rPr>
          <w:sz w:val="18"/>
          <w:szCs w:val="18"/>
        </w:rPr>
        <w:t xml:space="preserve">)                                         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>Odbiorcami Pana/i danych osobowych będą wyłącznie podmioty uprawnione do ich uzyskania na podstawie obowiązujących przepisów prawa, podmioty publiczne, minister właściwy do spraw wewnętrznych i administracji, jednostki prowadzące działalność pocztową, banki oraz podmioty, z którymi Urząd zawarł umowy powierzenia danych (w tym dostawcy oprogramowania i systemów informatycznych).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Pani/Pana dane osobowe będą przechowywane przez okres niezbędny do realizacji wskazanych powyżej celów przetwarzania</w:t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 xml:space="preserve"> i w czasie określonym przepisami prawa: 10 lat dla celów określonych w pkt. 3 lit. g),i), oraz 5 lat dla pozostałych celów. </w:t>
      </w:r>
      <w:r w:rsidRPr="0076681C">
        <w:rPr>
          <w:sz w:val="18"/>
          <w:szCs w:val="18"/>
        </w:rPr>
        <w:t xml:space="preserve"> Zasady archiwizacji dokumentów oraz okres ich przechowywania określa instrukcja archiwalna oraz jednolity rzeczowy wykaz akt.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 xml:space="preserve">W związku z przetwarzaniem przez Urząd Pani/Pana danych osobowych, przysługują Pani/Panu, z zastrzeżeniem przepisów RODO: </w:t>
      </w:r>
    </w:p>
    <w:p w:rsidR="009552D5" w:rsidRPr="0076681C" w:rsidRDefault="009552D5" w:rsidP="009552D5">
      <w:pPr>
        <w:numPr>
          <w:ilvl w:val="0"/>
          <w:numId w:val="3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prawo dostępu do treści danych, na podstawie art. 15 RODO,</w:t>
      </w:r>
    </w:p>
    <w:p w:rsidR="009552D5" w:rsidRPr="0076681C" w:rsidRDefault="009552D5" w:rsidP="009552D5">
      <w:pPr>
        <w:numPr>
          <w:ilvl w:val="0"/>
          <w:numId w:val="3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prawo do sprostowania danych, na podstawie art. 16 RODO,</w:t>
      </w:r>
    </w:p>
    <w:p w:rsidR="009552D5" w:rsidRPr="0076681C" w:rsidRDefault="009552D5" w:rsidP="009552D5">
      <w:pPr>
        <w:numPr>
          <w:ilvl w:val="0"/>
          <w:numId w:val="3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prawo do usunięcia danych, na podstawie art. 17 RODO,</w:t>
      </w:r>
    </w:p>
    <w:p w:rsidR="009552D5" w:rsidRPr="0076681C" w:rsidRDefault="009552D5" w:rsidP="009552D5">
      <w:pPr>
        <w:numPr>
          <w:ilvl w:val="0"/>
          <w:numId w:val="3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 xml:space="preserve">prawo do ograniczenia przetwarzania danych, na podstawie art. 18 RODO, </w:t>
      </w:r>
    </w:p>
    <w:p w:rsidR="009552D5" w:rsidRPr="0076681C" w:rsidRDefault="009552D5" w:rsidP="009552D5">
      <w:pPr>
        <w:numPr>
          <w:ilvl w:val="0"/>
          <w:numId w:val="3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prawo do przenoszenia danych, na podstawie art. 20 RODO,</w:t>
      </w:r>
    </w:p>
    <w:p w:rsidR="009552D5" w:rsidRPr="0076681C" w:rsidRDefault="009552D5" w:rsidP="009552D5">
      <w:pPr>
        <w:numPr>
          <w:ilvl w:val="0"/>
          <w:numId w:val="3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prawo do wniesienia sprzeciwu wobec przetwarzania danych na podstawie art. 21 RODO.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sz w:val="18"/>
          <w:szCs w:val="18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>Podanie danych osobowych jest obowiązkiem wynikającym z przepisów prawa wymienionych w pkt. 3 lit. a) – j). Konsekwencją niepodania danych osobowych będzie brak możliwości rozpatrzenia określonych w pkt. 3 wniosków lub podjęcia innych działań przewidzianych wymienionymi w pkt. 3 ustawami.</w:t>
      </w:r>
    </w:p>
    <w:p w:rsidR="009552D5" w:rsidRPr="0076681C" w:rsidRDefault="009552D5" w:rsidP="009552D5">
      <w:pPr>
        <w:numPr>
          <w:ilvl w:val="0"/>
          <w:numId w:val="1"/>
        </w:numPr>
        <w:autoSpaceDN w:val="0"/>
        <w:adjustRightInd w:val="0"/>
        <w:jc w:val="both"/>
        <w:rPr>
          <w:sz w:val="18"/>
          <w:szCs w:val="18"/>
        </w:rPr>
      </w:pP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>Pani/Pana dane osobowe nie będą przetwarzane w sposób zautomatyzowany i nie będą</w:t>
      </w:r>
      <w:r w:rsidRPr="0076681C">
        <w:rPr>
          <w:color w:val="000000"/>
          <w:sz w:val="18"/>
          <w:szCs w:val="18"/>
        </w:rPr>
        <w:t xml:space="preserve"> </w:t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>profilowane.</w:t>
      </w:r>
    </w:p>
    <w:p w:rsidR="009552D5" w:rsidRPr="0076681C" w:rsidRDefault="009552D5" w:rsidP="009552D5">
      <w:pPr>
        <w:spacing w:after="120"/>
        <w:ind w:left="-76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:rsidR="009552D5" w:rsidRPr="0076681C" w:rsidRDefault="009552D5" w:rsidP="009552D5">
      <w:pPr>
        <w:spacing w:after="120"/>
        <w:ind w:left="-76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:rsidR="009552D5" w:rsidRPr="0076681C" w:rsidRDefault="009552D5" w:rsidP="009552D5">
      <w:pPr>
        <w:spacing w:after="12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>Oświadczam, iż zapoznałam/em się z powyższą klauzulą informacyjną i jest ona dla mnie zrozumiała:</w:t>
      </w:r>
    </w:p>
    <w:p w:rsidR="009552D5" w:rsidRPr="0076681C" w:rsidRDefault="009552D5" w:rsidP="009552D5">
      <w:pPr>
        <w:spacing w:after="120"/>
        <w:ind w:left="-76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:rsidR="009552D5" w:rsidRPr="0076681C" w:rsidRDefault="009552D5" w:rsidP="009552D5">
      <w:pPr>
        <w:spacing w:after="120"/>
        <w:ind w:left="-76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:rsidR="009552D5" w:rsidRPr="0076681C" w:rsidRDefault="009552D5" w:rsidP="009552D5">
      <w:pPr>
        <w:spacing w:after="120"/>
        <w:ind w:left="-76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:rsidR="009552D5" w:rsidRPr="0076681C" w:rsidRDefault="009552D5" w:rsidP="009552D5">
      <w:pPr>
        <w:spacing w:after="120"/>
        <w:ind w:left="-76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:rsidR="009552D5" w:rsidRPr="0076681C" w:rsidRDefault="009552D5" w:rsidP="009552D5">
      <w:pPr>
        <w:ind w:left="-74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>Pyzdry:  ………………………</w:t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  <w:t>………………………………………………….</w:t>
      </w:r>
    </w:p>
    <w:p w:rsidR="009552D5" w:rsidRPr="0076681C" w:rsidRDefault="009552D5" w:rsidP="009552D5">
      <w:pPr>
        <w:ind w:left="-74"/>
        <w:jc w:val="both"/>
        <w:rPr>
          <w:sz w:val="16"/>
          <w:szCs w:val="16"/>
        </w:rPr>
      </w:pP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  <w:t xml:space="preserve">      </w:t>
      </w:r>
      <w:r w:rsidRPr="0076681C">
        <w:rPr>
          <w:rStyle w:val="fontstyle01"/>
          <w:rFonts w:ascii="Times New Roman" w:hAnsi="Times New Roman" w:cs="Times New Roman"/>
          <w:sz w:val="16"/>
          <w:szCs w:val="16"/>
        </w:rPr>
        <w:t>(Data)</w:t>
      </w:r>
      <w:r w:rsidRPr="0076681C">
        <w:rPr>
          <w:rStyle w:val="fontstyle01"/>
          <w:rFonts w:ascii="Times New Roman" w:hAnsi="Times New Roman" w:cs="Times New Roman"/>
          <w:sz w:val="16"/>
          <w:szCs w:val="16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</w:r>
      <w:r w:rsidRPr="0076681C">
        <w:rPr>
          <w:rStyle w:val="fontstyle01"/>
          <w:rFonts w:ascii="Times New Roman" w:hAnsi="Times New Roman" w:cs="Times New Roman"/>
          <w:sz w:val="18"/>
          <w:szCs w:val="18"/>
        </w:rPr>
        <w:tab/>
        <w:t xml:space="preserve">  </w:t>
      </w:r>
      <w:r w:rsidRPr="0076681C">
        <w:rPr>
          <w:rStyle w:val="fontstyle01"/>
          <w:rFonts w:ascii="Times New Roman" w:hAnsi="Times New Roman" w:cs="Times New Roman"/>
          <w:sz w:val="16"/>
          <w:szCs w:val="16"/>
        </w:rPr>
        <w:t xml:space="preserve">           (Podpis)</w:t>
      </w:r>
      <w:r w:rsidRPr="0076681C">
        <w:rPr>
          <w:sz w:val="16"/>
          <w:szCs w:val="16"/>
        </w:rPr>
        <w:t xml:space="preserve"> </w:t>
      </w:r>
    </w:p>
    <w:p w:rsidR="00F93339" w:rsidRDefault="00F93339"/>
    <w:sectPr w:rsidR="00F93339" w:rsidSect="00FD19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12C5"/>
    <w:multiLevelType w:val="hybridMultilevel"/>
    <w:tmpl w:val="ABEE5658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931E9"/>
    <w:multiLevelType w:val="hybridMultilevel"/>
    <w:tmpl w:val="0B46C4E6"/>
    <w:lvl w:ilvl="0" w:tplc="40C2E172">
      <w:start w:val="1"/>
      <w:numFmt w:val="lowerLetter"/>
      <w:lvlText w:val="  %1)"/>
      <w:lvlJc w:val="left"/>
      <w:pPr>
        <w:ind w:left="1145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7A1D0186"/>
    <w:multiLevelType w:val="hybridMultilevel"/>
    <w:tmpl w:val="1D74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86"/>
    <w:rsid w:val="0076681C"/>
    <w:rsid w:val="0081502F"/>
    <w:rsid w:val="009552D5"/>
    <w:rsid w:val="00957A86"/>
    <w:rsid w:val="00BA1C28"/>
    <w:rsid w:val="00E479B5"/>
    <w:rsid w:val="00F93339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13F45-2E33-4548-808A-3AE0DF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2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552D5"/>
    <w:rPr>
      <w:color w:val="0000FF"/>
      <w:u w:val="single"/>
    </w:rPr>
  </w:style>
  <w:style w:type="character" w:customStyle="1" w:styleId="fontstyle01">
    <w:name w:val="fontstyle01"/>
    <w:uiPriority w:val="99"/>
    <w:rsid w:val="009552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l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921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Bąkowska</dc:creator>
  <cp:keywords/>
  <dc:description/>
  <cp:lastModifiedBy>Iwona Bąkowska</cp:lastModifiedBy>
  <cp:revision>12</cp:revision>
  <dcterms:created xsi:type="dcterms:W3CDTF">2019-11-14T08:36:00Z</dcterms:created>
  <dcterms:modified xsi:type="dcterms:W3CDTF">2020-01-03T09:30:00Z</dcterms:modified>
</cp:coreProperties>
</file>