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320000" w:rsidRDefault="00320000" w:rsidP="009F7321">
      <w:pPr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FE16B5" w:rsidRPr="003F2320" w:rsidRDefault="00985799" w:rsidP="009F7321">
      <w:pPr>
        <w:jc w:val="center"/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 xml:space="preserve">zadania </w:t>
      </w:r>
      <w:proofErr w:type="spellStart"/>
      <w:r w:rsidR="00320000">
        <w:rPr>
          <w:rFonts w:ascii="Tahoma" w:hAnsi="Tahoma" w:cs="Tahoma"/>
          <w:b/>
        </w:rPr>
        <w:t>pn</w:t>
      </w:r>
      <w:proofErr w:type="spellEnd"/>
      <w:r w:rsidR="00320000" w:rsidRPr="00320000">
        <w:rPr>
          <w:rFonts w:ascii="Tahoma" w:hAnsi="Tahoma" w:cs="Tahoma"/>
          <w:b/>
          <w:sz w:val="24"/>
          <w:szCs w:val="24"/>
        </w:rPr>
        <w:t xml:space="preserve">: </w:t>
      </w:r>
      <w:r w:rsidR="00BB2697" w:rsidRPr="00BB2697">
        <w:rPr>
          <w:rFonts w:ascii="Arial" w:eastAsia="Calibri" w:hAnsi="Arial"/>
          <w:b/>
          <w:bCs/>
          <w:sz w:val="22"/>
          <w:szCs w:val="22"/>
          <w:lang w:eastAsia="en-US"/>
        </w:rPr>
        <w:t>Przebudowa świetlicy wiejskiej w Lisewie</w:t>
      </w:r>
      <w:r w:rsidR="0009587D">
        <w:rPr>
          <w:rFonts w:ascii="Arial" w:eastAsia="Calibri" w:hAnsi="Arial"/>
          <w:sz w:val="22"/>
          <w:szCs w:val="22"/>
          <w:lang w:eastAsia="en-US"/>
        </w:rPr>
        <w:t>.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  <w:r w:rsidR="007B5AF3"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BB2697" w:rsidRDefault="00BB2697" w:rsidP="0023695D">
      <w:pPr>
        <w:jc w:val="both"/>
        <w:rPr>
          <w:rFonts w:ascii="Tahoma" w:hAnsi="Tahoma" w:cs="Tahoma"/>
          <w:b/>
          <w:sz w:val="24"/>
          <w:szCs w:val="24"/>
        </w:rPr>
      </w:pPr>
      <w:r w:rsidRPr="00BB2697">
        <w:rPr>
          <w:rFonts w:ascii="Tahoma" w:hAnsi="Tahoma" w:cs="Tahoma"/>
          <w:b/>
          <w:sz w:val="24"/>
          <w:szCs w:val="24"/>
        </w:rPr>
        <w:t xml:space="preserve">Przebudowa świetlicy wiejskiej w Lisewie </w:t>
      </w: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CB113C" w:rsidRDefault="00CB113C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</w:t>
      </w:r>
      <w:r w:rsidR="00F76EF1">
        <w:rPr>
          <w:rFonts w:ascii="Tahoma" w:hAnsi="Tahoma" w:cs="Tahoma"/>
          <w:b/>
          <w:sz w:val="18"/>
          <w:szCs w:val="18"/>
          <w:u w:val="single"/>
        </w:rPr>
        <w:t>30.10</w:t>
      </w:r>
      <w:bookmarkStart w:id="0" w:name="_GoBack"/>
      <w:bookmarkEnd w:id="0"/>
      <w:r w:rsidR="00322A74">
        <w:rPr>
          <w:rFonts w:ascii="Tahoma" w:hAnsi="Tahoma" w:cs="Tahoma"/>
          <w:b/>
          <w:sz w:val="18"/>
          <w:szCs w:val="18"/>
          <w:u w:val="single"/>
        </w:rPr>
        <w:t>.</w:t>
      </w:r>
      <w:r w:rsidRPr="0023695D">
        <w:rPr>
          <w:rFonts w:ascii="Tahoma" w:hAnsi="Tahoma" w:cs="Tahoma"/>
          <w:b/>
          <w:sz w:val="18"/>
          <w:szCs w:val="18"/>
          <w:u w:val="single"/>
        </w:rPr>
        <w:t>20</w:t>
      </w:r>
      <w:r w:rsidR="00322A74">
        <w:rPr>
          <w:rFonts w:ascii="Tahoma" w:hAnsi="Tahoma" w:cs="Tahoma"/>
          <w:b/>
          <w:sz w:val="18"/>
          <w:szCs w:val="18"/>
          <w:u w:val="single"/>
        </w:rPr>
        <w:t>20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roku </w:t>
      </w:r>
    </w:p>
    <w:p w:rsidR="0023695D" w:rsidRPr="00CB113C" w:rsidRDefault="0023695D" w:rsidP="0023695D">
      <w:pPr>
        <w:suppressAutoHyphens/>
        <w:ind w:left="360"/>
        <w:jc w:val="both"/>
        <w:rPr>
          <w:rFonts w:ascii="Tahoma" w:hAnsi="Tahoma" w:cs="Tahoma"/>
          <w:b/>
        </w:rPr>
      </w:pPr>
    </w:p>
    <w:p w:rsidR="0023695D" w:rsidRPr="00CB113C" w:rsidRDefault="0023695D" w:rsidP="00292D3D">
      <w:pPr>
        <w:rPr>
          <w:rFonts w:ascii="Tahoma" w:hAnsi="Tahoma" w:cs="Tahoma"/>
        </w:rPr>
      </w:pPr>
    </w:p>
    <w:p w:rsidR="00292D3D" w:rsidRPr="00CB113C" w:rsidRDefault="00982F50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CB113C" w:rsidRDefault="00982F50" w:rsidP="00292D3D">
      <w:pPr>
        <w:rPr>
          <w:rFonts w:ascii="Tahoma" w:hAnsi="Tahoma" w:cs="Tahoma"/>
          <w:b/>
        </w:rPr>
      </w:pPr>
    </w:p>
    <w:p w:rsidR="00852A18" w:rsidRPr="009F7321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oferow</w:t>
      </w:r>
      <w:r w:rsidR="002E5FED" w:rsidRPr="00CB113C">
        <w:rPr>
          <w:rFonts w:ascii="Tahoma" w:hAnsi="Tahoma" w:cs="Tahoma"/>
          <w:sz w:val="20"/>
        </w:rPr>
        <w:t>ana cena brutto obejmuje całość</w:t>
      </w:r>
      <w:r w:rsidRPr="00CB113C">
        <w:rPr>
          <w:rFonts w:ascii="Tahoma" w:hAnsi="Tahoma" w:cs="Tahoma"/>
          <w:sz w:val="20"/>
        </w:rPr>
        <w:t xml:space="preserve"> </w:t>
      </w:r>
      <w:r w:rsidR="00FB79F1" w:rsidRPr="00CB113C">
        <w:rPr>
          <w:rFonts w:ascii="Tahoma" w:hAnsi="Tahoma" w:cs="Tahoma"/>
          <w:sz w:val="20"/>
        </w:rPr>
        <w:t>prac</w:t>
      </w:r>
      <w:r w:rsidRPr="00CB113C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CB113C">
        <w:rPr>
          <w:rFonts w:ascii="Tahoma" w:hAnsi="Tahoma" w:cs="Tahoma"/>
          <w:sz w:val="20"/>
        </w:rPr>
        <w:t>i</w:t>
      </w:r>
      <w:r w:rsidRPr="00CB113C">
        <w:rPr>
          <w:rFonts w:ascii="Tahoma" w:hAnsi="Tahoma" w:cs="Tahoma"/>
          <w:sz w:val="20"/>
        </w:rPr>
        <w:t>niejszego zamówienia.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CB113C">
        <w:rPr>
          <w:rFonts w:ascii="Tahoma" w:hAnsi="Tahoma" w:cs="Tahoma"/>
          <w:sz w:val="20"/>
        </w:rPr>
        <w:t>propon</w:t>
      </w:r>
      <w:r w:rsidR="00291D74" w:rsidRPr="00CB113C">
        <w:rPr>
          <w:rFonts w:ascii="Tahoma" w:hAnsi="Tahoma" w:cs="Tahoma"/>
          <w:sz w:val="20"/>
        </w:rPr>
        <w:t>o</w:t>
      </w:r>
      <w:r w:rsidR="00291D74" w:rsidRPr="00CB113C">
        <w:rPr>
          <w:rFonts w:ascii="Tahoma" w:hAnsi="Tahoma" w:cs="Tahoma"/>
          <w:sz w:val="20"/>
        </w:rPr>
        <w:t xml:space="preserve">wany </w:t>
      </w:r>
      <w:r w:rsidR="00CB113C" w:rsidRPr="00CB113C">
        <w:rPr>
          <w:rFonts w:ascii="Tahoma" w:hAnsi="Tahoma" w:cs="Tahoma"/>
          <w:sz w:val="20"/>
        </w:rPr>
        <w:t xml:space="preserve">termin gwarancji </w:t>
      </w:r>
      <w:r w:rsidR="00CB113C" w:rsidRPr="00CB113C">
        <w:rPr>
          <w:rFonts w:ascii="Tahoma" w:hAnsi="Tahoma" w:cs="Tahoma"/>
          <w:sz w:val="20"/>
          <w:u w:val="single"/>
        </w:rPr>
        <w:t xml:space="preserve">i </w:t>
      </w:r>
      <w:r w:rsidRPr="00CB113C">
        <w:rPr>
          <w:rFonts w:ascii="Tahoma" w:hAnsi="Tahoma" w:cs="Tahoma"/>
          <w:sz w:val="20"/>
          <w:u w:val="single"/>
        </w:rPr>
        <w:t>warunki płatności zawarte w projekcie umowy oraz w SIWZ.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9F7321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spełniamy warunki </w:t>
      </w:r>
      <w:r w:rsidR="00BB136E" w:rsidRPr="00CB113C">
        <w:rPr>
          <w:rFonts w:ascii="Tahoma" w:hAnsi="Tahoma"/>
          <w:sz w:val="20"/>
        </w:rPr>
        <w:t xml:space="preserve">udziału w niniejszym postepowaniu </w:t>
      </w:r>
      <w:r w:rsidR="009B6D50" w:rsidRPr="00CB113C">
        <w:rPr>
          <w:rFonts w:ascii="Tahoma" w:hAnsi="Tahoma"/>
          <w:sz w:val="20"/>
        </w:rPr>
        <w:t>oraz</w:t>
      </w:r>
      <w:r w:rsidRPr="00CB113C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CB113C">
        <w:rPr>
          <w:rFonts w:ascii="Tahoma" w:hAnsi="Tahoma"/>
          <w:sz w:val="20"/>
        </w:rPr>
        <w:t xml:space="preserve">ust. 1 ustawy </w:t>
      </w:r>
      <w:proofErr w:type="spellStart"/>
      <w:r w:rsidRPr="00CB113C">
        <w:rPr>
          <w:rFonts w:ascii="Tahoma" w:hAnsi="Tahoma"/>
          <w:sz w:val="20"/>
        </w:rPr>
        <w:t>P</w:t>
      </w:r>
      <w:r w:rsidR="00291D74" w:rsidRPr="00CB113C">
        <w:rPr>
          <w:rFonts w:ascii="Tahoma" w:hAnsi="Tahoma"/>
          <w:sz w:val="20"/>
        </w:rPr>
        <w:t>zp</w:t>
      </w:r>
      <w:proofErr w:type="spellEnd"/>
      <w:r w:rsidRPr="00CB113C">
        <w:rPr>
          <w:rFonts w:ascii="Tahoma" w:hAnsi="Tahoma"/>
          <w:sz w:val="20"/>
        </w:rPr>
        <w:t>. W załączeniu przedstawiamy wymagane oświadczenia i dokumenty wynikaj</w:t>
      </w:r>
      <w:r w:rsidRPr="00CB113C">
        <w:rPr>
          <w:rFonts w:ascii="Tahoma" w:hAnsi="Tahoma"/>
          <w:sz w:val="20"/>
        </w:rPr>
        <w:t>ą</w:t>
      </w:r>
      <w:r w:rsidRPr="00CB113C">
        <w:rPr>
          <w:rFonts w:ascii="Tahoma" w:hAnsi="Tahoma"/>
          <w:sz w:val="20"/>
        </w:rPr>
        <w:t>ce ze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292D3D" w:rsidRPr="009F7321" w:rsidRDefault="00292D3D" w:rsidP="00292D3D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8A5C12" w:rsidRPr="00CB113C">
        <w:rPr>
          <w:rFonts w:ascii="Tahoma" w:hAnsi="Tahoma" w:cs="Tahoma"/>
          <w:b/>
          <w:i/>
          <w:sz w:val="20"/>
          <w:vertAlign w:val="superscript"/>
        </w:rPr>
        <w:t>4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292D3D">
      <w:pPr>
        <w:rPr>
          <w:rFonts w:ascii="Tahoma" w:hAnsi="Tahoma" w:cs="Tahoma"/>
        </w:rPr>
      </w:pP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9F7321" w:rsidRDefault="00292D3D" w:rsidP="009F732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CB113C">
        <w:rPr>
          <w:rFonts w:ascii="Tahoma" w:hAnsi="Tahoma"/>
          <w:sz w:val="20"/>
        </w:rPr>
        <w:t>10</w:t>
      </w:r>
      <w:r w:rsidRPr="00CB113C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CB113C">
        <w:rPr>
          <w:rFonts w:ascii="Tahoma" w:hAnsi="Tahoma"/>
          <w:sz w:val="20"/>
        </w:rPr>
        <w:t>szej.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292D3D" w:rsidRPr="00AD121F" w:rsidRDefault="009F7321" w:rsidP="00292D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="009F7321">
        <w:rPr>
          <w:rFonts w:ascii="Tahoma" w:hAnsi="Tahoma" w:cs="Tahoma"/>
          <w:b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9F7321" w:rsidRPr="009F7321" w:rsidRDefault="009F7321" w:rsidP="009F7321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292D3D"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>
        <w:rPr>
          <w:rFonts w:ascii="Tahoma" w:hAnsi="Tahoma" w:cs="Tahoma"/>
          <w:sz w:val="16"/>
          <w:szCs w:val="16"/>
        </w:rPr>
        <w:t>enną</w:t>
      </w:r>
      <w:r>
        <w:rPr>
          <w:rFonts w:ascii="Tahoma" w:hAnsi="Tahoma" w:cs="Tahoma"/>
          <w:sz w:val="16"/>
          <w:szCs w:val="16"/>
        </w:rPr>
        <w:tab/>
      </w:r>
      <w:r w:rsidR="00292D3D" w:rsidRPr="003F2320">
        <w:rPr>
          <w:rFonts w:ascii="Tahoma" w:hAnsi="Tahoma" w:cs="Tahoma"/>
          <w:sz w:val="16"/>
          <w:szCs w:val="16"/>
        </w:rPr>
        <w:t>lub czytelny  podpis)</w:t>
      </w:r>
      <w:r w:rsidR="00292D3D" w:rsidRPr="003F2320">
        <w:rPr>
          <w:rFonts w:ascii="Tahoma" w:hAnsi="Tahoma" w:cs="Tahoma"/>
          <w:sz w:val="18"/>
          <w:szCs w:val="18"/>
        </w:rPr>
        <w:tab/>
      </w:r>
    </w:p>
    <w:p w:rsidR="00771B4B" w:rsidRPr="009F7321" w:rsidRDefault="009F7321" w:rsidP="009F732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292D3D"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BB2697" w:rsidRDefault="00BB2697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BB2697" w:rsidRDefault="00BB2697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BB2697" w:rsidRDefault="00BB2697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3F72" w:rsidRPr="00CB113C" w:rsidRDefault="00143ED4" w:rsidP="007828AF">
      <w:pPr>
        <w:suppressAutoHyphens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pn.</w:t>
      </w:r>
      <w:r w:rsidR="00CB113C" w:rsidRPr="00CB113C">
        <w:rPr>
          <w:rFonts w:ascii="Tahoma" w:hAnsi="Tahoma" w:cs="Tahoma"/>
          <w:b/>
          <w:sz w:val="24"/>
          <w:szCs w:val="24"/>
        </w:rPr>
        <w:t xml:space="preserve"> </w:t>
      </w:r>
      <w:r w:rsidR="00BB2697" w:rsidRPr="00BB2697">
        <w:rPr>
          <w:rFonts w:ascii="Tahoma" w:hAnsi="Tahoma" w:cs="Tahoma"/>
          <w:b/>
          <w:bCs/>
          <w:sz w:val="24"/>
          <w:szCs w:val="24"/>
        </w:rPr>
        <w:t>Przebudowa świetlicy wiejskiej w Lisewie</w:t>
      </w:r>
      <w:r w:rsidR="00BB2697" w:rsidRPr="00BB2697">
        <w:rPr>
          <w:rFonts w:ascii="Tahoma" w:hAnsi="Tahoma" w:cs="Tahoma"/>
          <w:b/>
          <w:sz w:val="24"/>
          <w:szCs w:val="24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 xml:space="preserve">Gminę </w:t>
      </w:r>
      <w:r w:rsidR="009F7321">
        <w:rPr>
          <w:rFonts w:ascii="Tahoma" w:hAnsi="Tahoma" w:cs="Tahoma"/>
          <w:sz w:val="18"/>
          <w:szCs w:val="18"/>
        </w:rPr>
        <w:t>Pyzdry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</w:p>
    <w:p w:rsidR="001E07DC" w:rsidRDefault="001E07DC" w:rsidP="009F732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Pr="001E07D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EF7054" w:rsidRDefault="00942696" w:rsidP="009F7321">
      <w:pPr>
        <w:suppressAutoHyphens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proofErr w:type="spellStart"/>
      <w:r w:rsidRPr="003F2320">
        <w:rPr>
          <w:rFonts w:ascii="Tahoma" w:hAnsi="Tahoma" w:cs="Tahoma"/>
          <w:sz w:val="18"/>
          <w:szCs w:val="18"/>
        </w:rPr>
        <w:t>pn</w:t>
      </w:r>
      <w:proofErr w:type="spellEnd"/>
      <w:r w:rsidR="00EF7054">
        <w:rPr>
          <w:rFonts w:ascii="Tahoma" w:hAnsi="Tahoma" w:cs="Tahoma"/>
          <w:sz w:val="18"/>
          <w:szCs w:val="18"/>
        </w:rPr>
        <w:t xml:space="preserve"> </w:t>
      </w:r>
      <w:r w:rsidR="00BB2697" w:rsidRPr="00BB2697">
        <w:rPr>
          <w:rFonts w:ascii="Tahoma" w:hAnsi="Tahoma" w:cs="Tahoma"/>
          <w:b/>
          <w:sz w:val="24"/>
          <w:szCs w:val="24"/>
        </w:rPr>
        <w:t xml:space="preserve">Przebudowa świetlicy wiejskiej w Lisewie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>
        <w:rPr>
          <w:rFonts w:ascii="Tahoma" w:hAnsi="Tahoma" w:cs="Tahoma"/>
          <w:sz w:val="18"/>
          <w:szCs w:val="18"/>
        </w:rPr>
        <w:t xml:space="preserve">Gminę </w:t>
      </w:r>
      <w:r w:rsidR="009F7321">
        <w:rPr>
          <w:rFonts w:ascii="Tahoma" w:hAnsi="Tahoma" w:cs="Tahoma"/>
          <w:sz w:val="18"/>
          <w:szCs w:val="18"/>
        </w:rPr>
        <w:t>Pyzdry</w:t>
      </w:r>
      <w:r w:rsidRPr="003F2320">
        <w:rPr>
          <w:rFonts w:ascii="Tahoma" w:hAnsi="Tahoma" w:cs="Tahoma"/>
          <w:sz w:val="18"/>
          <w:szCs w:val="18"/>
        </w:rPr>
        <w:t xml:space="preserve">,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053D6">
        <w:rPr>
          <w:rFonts w:ascii="Tahoma" w:hAnsi="Tahoma" w:cs="Tahoma"/>
          <w:b/>
          <w:sz w:val="18"/>
          <w:szCs w:val="18"/>
        </w:rPr>
      </w:r>
      <w:r w:rsidR="00D053D6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053D6">
        <w:rPr>
          <w:rFonts w:ascii="Tahoma" w:hAnsi="Tahoma" w:cs="Tahoma"/>
          <w:b/>
          <w:sz w:val="18"/>
          <w:szCs w:val="18"/>
        </w:rPr>
      </w:r>
      <w:r w:rsidR="00D053D6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6116FA">
      <w:headerReference w:type="default" r:id="rId8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D6" w:rsidRDefault="00D053D6">
      <w:r>
        <w:separator/>
      </w:r>
    </w:p>
  </w:endnote>
  <w:endnote w:type="continuationSeparator" w:id="0">
    <w:p w:rsidR="00D053D6" w:rsidRDefault="00D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D6" w:rsidRDefault="00D053D6">
      <w:r>
        <w:separator/>
      </w:r>
    </w:p>
  </w:footnote>
  <w:footnote w:type="continuationSeparator" w:id="0">
    <w:p w:rsidR="00D053D6" w:rsidRDefault="00D0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AD121F" w:rsidP="00AD121F">
    <w:pPr>
      <w:pStyle w:val="Nagwek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587D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692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6D09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77C1F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2A74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458F"/>
    <w:rsid w:val="00774A6F"/>
    <w:rsid w:val="00775258"/>
    <w:rsid w:val="007752B0"/>
    <w:rsid w:val="00775CA7"/>
    <w:rsid w:val="00776505"/>
    <w:rsid w:val="00777E87"/>
    <w:rsid w:val="00782667"/>
    <w:rsid w:val="007828AF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1D7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121F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20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2697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53D6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56FB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26DC5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9A"/>
    <w:rsid w:val="00F708FF"/>
    <w:rsid w:val="00F70ECC"/>
    <w:rsid w:val="00F72B81"/>
    <w:rsid w:val="00F73DBF"/>
    <w:rsid w:val="00F74346"/>
    <w:rsid w:val="00F75A75"/>
    <w:rsid w:val="00F765CB"/>
    <w:rsid w:val="00F76EF1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Aleksander Ciesielski</cp:lastModifiedBy>
  <cp:revision>3</cp:revision>
  <cp:lastPrinted>2017-10-02T08:22:00Z</cp:lastPrinted>
  <dcterms:created xsi:type="dcterms:W3CDTF">2020-06-24T12:30:00Z</dcterms:created>
  <dcterms:modified xsi:type="dcterms:W3CDTF">2020-06-25T07:28:00Z</dcterms:modified>
</cp:coreProperties>
</file>