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3842D839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 xml:space="preserve">ustalenie lokalizacji inwestycji celu publicznego </w:t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F41E38" w:rsidRDefault="00702973" w:rsidP="00B73AE6">
      <w:pPr>
        <w:pStyle w:val="ODNONIKtreodnonika"/>
      </w:pPr>
      <w:r w:rsidRPr="00B73AE6">
        <w:rPr>
          <w:b/>
        </w:rPr>
        <w:t>Podstawa prawna</w:t>
      </w:r>
      <w:r w:rsidRPr="00F41E38">
        <w:t>: art.</w:t>
      </w:r>
      <w:r w:rsidR="005C205B">
        <w:t xml:space="preserve"> </w:t>
      </w:r>
      <w:r w:rsidR="008D51F6">
        <w:t>52 ust. 1</w:t>
      </w:r>
      <w:r w:rsidR="005C205B">
        <w:t xml:space="preserve"> </w:t>
      </w:r>
      <w:r w:rsidR="008D51F6">
        <w:t xml:space="preserve">oraz art. 64 ust. 1 </w:t>
      </w:r>
      <w:r w:rsidRPr="00F41E38">
        <w:t>ustawy z dnia 27 marca 2003 r. o planowaniu i zagospodarowaniu przestrzennym (Dz. U. z 2021 r. poz. 741, 784</w:t>
      </w:r>
      <w:r w:rsidR="00EF7919">
        <w:t>,</w:t>
      </w:r>
      <w:r w:rsidR="005C205B">
        <w:t xml:space="preserve"> </w:t>
      </w:r>
      <w:r w:rsidRPr="00F41E38">
        <w:t>922</w:t>
      </w:r>
      <w:r w:rsidR="0082520E" w:rsidRPr="0082520E">
        <w:t>, 1873 i 1986</w:t>
      </w:r>
      <w:r w:rsidRPr="00F41E38">
        <w:t>)</w:t>
      </w:r>
      <w:r w:rsidR="005C205B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35125B1A" w:rsidR="00312DEB" w:rsidRPr="00B73AE6" w:rsidRDefault="00702973" w:rsidP="005F02B9">
      <w:r w:rsidRPr="00B73AE6">
        <w:t xml:space="preserve">Nazwa: </w:t>
      </w:r>
      <w:r w:rsidR="002B771A">
        <w:t xml:space="preserve"> </w:t>
      </w:r>
      <w:r w:rsidR="00D32556">
        <w:t>BURMISTRZ PYZDR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481C08AF" w:rsidR="00312DEB" w:rsidRPr="00B73AE6" w:rsidRDefault="0080290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B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524E817" w:rsidR="000B34F7" w:rsidRPr="00B73AE6" w:rsidRDefault="00702973" w:rsidP="005F02B9">
      <w:pPr>
        <w:rPr>
          <w:szCs w:val="20"/>
        </w:rPr>
      </w:pPr>
      <w:r w:rsidRPr="00B73AE6">
        <w:rPr>
          <w:szCs w:val="20"/>
        </w:rPr>
        <w:t>Email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400B9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80290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DC8C5FE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400B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4AA2D77A" w14:textId="58C910F7" w:rsidR="00702973" w:rsidRPr="00B73AE6" w:rsidRDefault="00702973" w:rsidP="005F02B9">
      <w:r w:rsidRPr="00B73AE6">
        <w:t xml:space="preserve">Adres skrzynki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F41225">
        <w:rPr>
          <w:rStyle w:val="Odwoanieprzypisukocowego"/>
          <w:szCs w:val="20"/>
        </w:rPr>
        <w:endnoteReference w:id="5"/>
      </w:r>
      <w:r w:rsidR="00F41225" w:rsidRPr="00490548">
        <w:rPr>
          <w:szCs w:val="20"/>
          <w:vertAlign w:val="superscript"/>
        </w:rPr>
        <w:t>)</w:t>
      </w:r>
      <w:r w:rsidR="00F55F41" w:rsidRPr="00077234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………</w:t>
      </w:r>
      <w:r w:rsidR="005D735B">
        <w:t>……………………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6973D705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400B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80290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0B1C8F6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………..</w:t>
      </w:r>
    </w:p>
    <w:bookmarkEnd w:id="10"/>
    <w:p w14:paraId="59FA056F" w14:textId="0E45AFD9" w:rsidR="002E5798" w:rsidRDefault="002E5798" w:rsidP="00C67773">
      <w:pPr>
        <w:rPr>
          <w:szCs w:val="20"/>
        </w:rPr>
      </w:pPr>
      <w:r w:rsidRPr="00A356F3">
        <w:rPr>
          <w:szCs w:val="20"/>
        </w:rPr>
        <w:t xml:space="preserve">Adres skrzynki </w:t>
      </w:r>
      <w:proofErr w:type="spellStart"/>
      <w:r w:rsidRPr="00A356F3">
        <w:rPr>
          <w:szCs w:val="20"/>
        </w:rPr>
        <w:t>ePUAP</w:t>
      </w:r>
      <w:proofErr w:type="spellEnd"/>
      <w:r w:rsidR="009B5AB5" w:rsidRPr="009B5AB5">
        <w:t xml:space="preserve"> </w:t>
      </w:r>
      <w:r w:rsidR="009B5AB5">
        <w:t xml:space="preserve">lub </w:t>
      </w:r>
      <w:r w:rsidR="00C67773">
        <w:t>adres do doręczeń elektronicznych</w:t>
      </w:r>
      <w:r w:rsidR="00C70871">
        <w:rPr>
          <w:szCs w:val="20"/>
          <w:vertAlign w:val="superscript"/>
        </w:rPr>
        <w:t>4</w:t>
      </w:r>
      <w:r w:rsidR="00B67D77" w:rsidRPr="00490548">
        <w:rPr>
          <w:szCs w:val="20"/>
          <w:vertAlign w:val="superscript"/>
        </w:rPr>
        <w:t>)</w:t>
      </w:r>
      <w:r w:rsidR="00B67D77">
        <w:rPr>
          <w:szCs w:val="20"/>
        </w:rPr>
        <w:t xml:space="preserve"> </w:t>
      </w:r>
      <w:r w:rsidR="009B5AB5" w:rsidRPr="00077234">
        <w:rPr>
          <w:szCs w:val="20"/>
        </w:rPr>
        <w:t>:</w:t>
      </w:r>
      <w:r w:rsidR="009B5AB5">
        <w:t xml:space="preserve"> </w:t>
      </w:r>
      <w:r w:rsidR="009B5AB5" w:rsidRPr="00B73AE6">
        <w:t>…</w:t>
      </w:r>
      <w:r w:rsidR="009B5AB5">
        <w:rPr>
          <w:szCs w:val="20"/>
        </w:rPr>
        <w:t>.</w:t>
      </w:r>
      <w:r w:rsidRPr="00A356F3">
        <w:rPr>
          <w:szCs w:val="20"/>
        </w:rPr>
        <w:t>…………………….……………...……</w:t>
      </w:r>
      <w:r w:rsidRPr="00277040">
        <w:rPr>
          <w:szCs w:val="20"/>
        </w:rPr>
        <w:t>….………………………...</w:t>
      </w:r>
      <w:r>
        <w:rPr>
          <w:szCs w:val="20"/>
        </w:rPr>
        <w:t>.</w:t>
      </w:r>
      <w:r w:rsidR="007F0D09">
        <w:rPr>
          <w:szCs w:val="20"/>
        </w:rPr>
        <w:t>..</w:t>
      </w:r>
      <w:r w:rsidR="00034916">
        <w:rPr>
          <w:szCs w:val="20"/>
        </w:rPr>
        <w:t>..</w:t>
      </w:r>
    </w:p>
    <w:p w14:paraId="67AF485E" w14:textId="63156C25" w:rsidR="002E5798" w:rsidRDefault="002E5798" w:rsidP="002E5798">
      <w:pPr>
        <w:rPr>
          <w:szCs w:val="20"/>
        </w:rPr>
      </w:pPr>
      <w:r w:rsidRPr="00E84EAE">
        <w:rPr>
          <w:szCs w:val="20"/>
        </w:rPr>
        <w:t>Email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400B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400B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..</w:t>
      </w:r>
    </w:p>
    <w:p w14:paraId="4A781E35" w14:textId="1B1A7E54" w:rsidR="00294FBD" w:rsidRDefault="00294FBD">
      <w:pPr>
        <w:widowControl/>
        <w:spacing w:before="0" w:after="200" w:line="276" w:lineRule="auto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60CA255B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400B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4E88296C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400B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400B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2277CBAF" w:rsidR="001C5C80" w:rsidRPr="001C5C80" w:rsidRDefault="001C5C80" w:rsidP="001C5C80"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Pr="001C5C80">
        <w:t>…………………………………………</w:t>
      </w:r>
      <w:r w:rsidR="009030ED">
        <w:t>……………………………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D622FA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0DAB77B6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5400B9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77777777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80290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80290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6CB55057" w:rsidR="000C4E3F" w:rsidRPr="00823F07" w:rsidRDefault="00741327" w:rsidP="0008219D">
      <w:pPr>
        <w:pStyle w:val="Nagwek4"/>
        <w:tabs>
          <w:tab w:val="left" w:pos="9781"/>
        </w:tabs>
        <w:ind w:left="851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1263B3">
        <w:t>...</w:t>
      </w:r>
      <w:r w:rsidR="003047F5" w:rsidRPr="001263B3">
        <w:tab/>
      </w:r>
    </w:p>
    <w:p w14:paraId="5511F87C" w14:textId="77777777" w:rsidR="00702973" w:rsidRPr="00B73AE6" w:rsidRDefault="00420F7C" w:rsidP="001263B3">
      <w:pPr>
        <w:pStyle w:val="Nagwek3"/>
        <w:tabs>
          <w:tab w:val="left" w:pos="9639"/>
        </w:tabs>
      </w:pPr>
      <w:r>
        <w:t>W przypadku,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>
        <w:t xml:space="preserve"> </w:t>
      </w:r>
      <w:r w:rsidR="00741327">
        <w:t xml:space="preserve">–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</w:p>
    <w:p w14:paraId="3AA4ABF0" w14:textId="0359BA0D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400B9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</w:t>
      </w:r>
      <w:r w:rsidR="002B452A" w:rsidRPr="001263B3">
        <w:tab/>
      </w:r>
      <w:r>
        <w:t>.</w:t>
      </w:r>
    </w:p>
    <w:p w14:paraId="6C61D956" w14:textId="77777777" w:rsidR="00D40A47" w:rsidRPr="00B73AE6" w:rsidRDefault="00D40A47" w:rsidP="001263B3">
      <w:pPr>
        <w:pStyle w:val="Nagwek3"/>
        <w:tabs>
          <w:tab w:val="left" w:pos="9639"/>
        </w:tabs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D622FA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80290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80290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80290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1263B3">
      <w:pPr>
        <w:pStyle w:val="Nagwek3"/>
        <w:tabs>
          <w:tab w:val="left" w:pos="9639"/>
        </w:tabs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FD5D6E">
      <w:pPr>
        <w:pStyle w:val="Nagwek3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0312E7B1" w:rsidR="00702973" w:rsidRPr="00B73AE6" w:rsidRDefault="00741327" w:rsidP="00E32267">
      <w:pPr>
        <w:pStyle w:val="Nagwek3"/>
        <w:jc w:val="both"/>
      </w:pPr>
      <w:r>
        <w:t>I</w:t>
      </w:r>
      <w:r w:rsidR="00702973" w:rsidRPr="00B73AE6">
        <w:t>nwestycja dotyczy budowy wolnostojącego, nie więcej niż dwukondygnacyjnego budynku mieszkalnego jednorodzinnego o powierzchni zabudowy do 70 m²</w:t>
      </w:r>
      <w:r w:rsidR="00187080" w:rsidRPr="00B73AE6">
        <w:t>,</w:t>
      </w:r>
      <w:r w:rsidR="00702973" w:rsidRPr="00B73AE6">
        <w:t xml:space="preserve"> </w:t>
      </w:r>
      <w:r w:rsidR="00C37659" w:rsidRPr="009762E6">
        <w:t>o którym mowa w ar</w:t>
      </w:r>
      <w:r w:rsidR="005978EB" w:rsidRPr="009762E6">
        <w:t xml:space="preserve">t. 29 ust. 1 pkt 1a </w:t>
      </w:r>
      <w:r w:rsidR="00C37659" w:rsidRPr="009762E6">
        <w:t xml:space="preserve">ustawy z dnia 7 lipca 1994 r. </w:t>
      </w:r>
      <w:r w:rsidR="006C4804">
        <w:t xml:space="preserve">– </w:t>
      </w:r>
      <w:r w:rsidR="00C37659" w:rsidRPr="009762E6">
        <w:t>Prawo budowlane (</w:t>
      </w:r>
      <w:r w:rsidR="00F41225" w:rsidRPr="00F41225">
        <w:rPr>
          <w:szCs w:val="20"/>
        </w:rPr>
        <w:t>Dz.</w:t>
      </w:r>
      <w:r w:rsidR="00E32267">
        <w:rPr>
          <w:szCs w:val="20"/>
        </w:rPr>
        <w:t xml:space="preserve"> </w:t>
      </w:r>
      <w:r w:rsidR="00F41225" w:rsidRPr="00F41225">
        <w:rPr>
          <w:szCs w:val="20"/>
        </w:rPr>
        <w:t>U. z 2020 r. poz. 1333</w:t>
      </w:r>
      <w:r w:rsidR="00E32267">
        <w:rPr>
          <w:szCs w:val="20"/>
        </w:rPr>
        <w:t>,</w:t>
      </w:r>
      <w:r w:rsidR="00F41225">
        <w:rPr>
          <w:szCs w:val="20"/>
        </w:rPr>
        <w:t xml:space="preserve"> z </w:t>
      </w:r>
      <w:proofErr w:type="spellStart"/>
      <w:r w:rsidR="00F41225">
        <w:rPr>
          <w:szCs w:val="20"/>
        </w:rPr>
        <w:t>późn</w:t>
      </w:r>
      <w:proofErr w:type="spellEnd"/>
      <w:r w:rsidR="00F41225">
        <w:rPr>
          <w:szCs w:val="20"/>
        </w:rPr>
        <w:t>. zm.</w:t>
      </w:r>
      <w:r w:rsidR="00C37659" w:rsidRPr="009762E6">
        <w:t>)</w:t>
      </w:r>
      <w:r w:rsidR="00652A7D">
        <w:rPr>
          <w:rStyle w:val="Odwoanieprzypisukocowego"/>
          <w:szCs w:val="20"/>
        </w:rPr>
        <w:endnoteReference w:id="11"/>
      </w:r>
      <w:r w:rsidR="00652A7D" w:rsidRPr="00490548">
        <w:rPr>
          <w:vertAlign w:val="superscript"/>
        </w:rPr>
        <w:t>)</w:t>
      </w:r>
      <w:r>
        <w:t>:</w:t>
      </w:r>
      <w:r w:rsidR="00702973" w:rsidRPr="00B73AE6">
        <w:t xml:space="preserve"> </w:t>
      </w:r>
    </w:p>
    <w:p w14:paraId="49726371" w14:textId="77777777" w:rsidR="003B3156" w:rsidRDefault="00802908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4DE5B1" w:rsidR="003B3156" w:rsidRPr="00B73AE6" w:rsidRDefault="003B3156" w:rsidP="00E32267">
      <w:pPr>
        <w:pStyle w:val="Nagwek3"/>
        <w:jc w:val="both"/>
      </w:pPr>
      <w:r>
        <w:t>I</w:t>
      </w:r>
      <w:r w:rsidRPr="00B73AE6">
        <w:t>nwestycja dotyczy budowy wolnostojącego,</w:t>
      </w:r>
      <w:r w:rsidRPr="003B3156">
        <w:t xml:space="preserve"> parterow</w:t>
      </w:r>
      <w:r>
        <w:t>ego budynku</w:t>
      </w:r>
      <w:r w:rsidRPr="003B3156">
        <w:t xml:space="preserve"> rekreacji indywidualnej o powierzchni zabudowy</w:t>
      </w:r>
      <w:r>
        <w:t xml:space="preserve"> </w:t>
      </w:r>
      <w:r w:rsidRPr="00B73AE6">
        <w:rPr>
          <w:szCs w:val="20"/>
        </w:rPr>
        <w:t>do 70 m²</w:t>
      </w:r>
      <w:r>
        <w:t xml:space="preserve">, </w:t>
      </w:r>
      <w:r w:rsidRPr="009762E6">
        <w:rPr>
          <w:szCs w:val="20"/>
        </w:rPr>
        <w:t xml:space="preserve">o którym mowa w art. 29 ust. 1 pkt 16 </w:t>
      </w:r>
      <w:r>
        <w:rPr>
          <w:szCs w:val="20"/>
        </w:rPr>
        <w:t xml:space="preserve">lit. b </w:t>
      </w:r>
      <w:r w:rsidRPr="009762E6">
        <w:rPr>
          <w:szCs w:val="20"/>
        </w:rPr>
        <w:t xml:space="preserve">ustawy z dnia 7 lipca 1994 r. </w:t>
      </w:r>
      <w:r>
        <w:rPr>
          <w:szCs w:val="20"/>
        </w:rPr>
        <w:t xml:space="preserve">– </w:t>
      </w:r>
      <w:r w:rsidR="00E32267">
        <w:rPr>
          <w:szCs w:val="20"/>
        </w:rPr>
        <w:t>Prawo budowlane</w:t>
      </w:r>
      <w:r>
        <w:rPr>
          <w:szCs w:val="20"/>
        </w:rPr>
        <w:t>:</w:t>
      </w:r>
      <w:r w:rsidRPr="00B73AE6">
        <w:t xml:space="preserve"> </w:t>
      </w:r>
    </w:p>
    <w:p w14:paraId="591134D9" w14:textId="77777777" w:rsidR="003B3156" w:rsidRDefault="00802908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1D5FBD39" w:rsidR="001932E7" w:rsidRPr="00B73AE6" w:rsidRDefault="001932E7" w:rsidP="001932E7">
      <w:pPr>
        <w:pStyle w:val="Nagwek3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w myśl rozporządzenia Rady Ministrów z dnia 24 sierpnia 2004 r. w sprawie określenia rodzajów nieruchomości uznawanych za niezbędne na cele obronności i bezpieczeństwa państw</w:t>
      </w:r>
      <w:r>
        <w:t>a (Dz. U. z 2014 r.,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802908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77777777" w:rsidR="00702973" w:rsidRPr="00B73AE6" w:rsidRDefault="00ED1298" w:rsidP="00B73AE6">
      <w:pPr>
        <w:pStyle w:val="Nagwek3"/>
      </w:pPr>
      <w:r>
        <w:t>Łączna powierzchnia sprzedaży w m</w:t>
      </w:r>
      <w:r w:rsidR="00194DDC">
        <w:t>etrach kwadratowych, w przypadku</w:t>
      </w:r>
      <w:r>
        <w:t xml:space="preserve"> gdy inwestycja dotyczy obiektu handlowego</w:t>
      </w:r>
      <w:r w:rsidR="0061199B">
        <w:t>: ……………………………………………………………………………………………</w:t>
      </w:r>
      <w:r w:rsidR="00034916">
        <w:t>…..</w:t>
      </w:r>
    </w:p>
    <w:p w14:paraId="71ADF52B" w14:textId="77777777" w:rsidR="0061199B" w:rsidRDefault="00194DDC" w:rsidP="00B73AE6">
      <w:pPr>
        <w:pStyle w:val="Nagwek3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7777777" w:rsidR="00702973" w:rsidRPr="00B73AE6" w:rsidRDefault="00194DDC" w:rsidP="00B73AE6">
      <w:pPr>
        <w:pStyle w:val="Nagwek3"/>
        <w:rPr>
          <w:iCs/>
        </w:rPr>
      </w:pPr>
      <w:r>
        <w:lastRenderedPageBreak/>
        <w:t>Inne informacje, w przypadku gdy inwestycja dotyczy zakładu o zwiększonym lub dużym ryzyku wystąpienia poważnej awarii przemysłowej</w:t>
      </w:r>
      <w:r w:rsidR="0061199B">
        <w:t>: …………………………………………………………</w:t>
      </w:r>
      <w:r w:rsidR="00034916">
        <w:t>…………</w:t>
      </w:r>
      <w:r w:rsidR="004548A9">
        <w:t>..</w:t>
      </w:r>
    </w:p>
    <w:p w14:paraId="4A4E6A4E" w14:textId="3FA7E708" w:rsidR="00DA03C7" w:rsidRDefault="00194DDC" w:rsidP="00B73AE6">
      <w:pPr>
        <w:pStyle w:val="Nagwek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5400B9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</w:p>
    <w:p w14:paraId="71901B64" w14:textId="69EEA5C7" w:rsidR="00216142" w:rsidRDefault="00216142" w:rsidP="00490548">
      <w:pPr>
        <w:rPr>
          <w:lang w:eastAsia="en-US"/>
        </w:rPr>
      </w:pP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77777777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4C3205AA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5400B9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7B82577" w14:textId="77777777" w:rsidR="000631FE" w:rsidRDefault="000631FE" w:rsidP="00720C18">
            <w:pPr>
              <w:spacing w:after="0"/>
              <w:rPr>
                <w:szCs w:val="20"/>
              </w:rPr>
            </w:pPr>
          </w:p>
          <w:p w14:paraId="1C663A53" w14:textId="25D4422F" w:rsidR="00054089" w:rsidRPr="00294FBD" w:rsidRDefault="00054089" w:rsidP="00720C18">
            <w:pPr>
              <w:spacing w:after="0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400B9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0A89D55B" w:rsidR="00054089" w:rsidRPr="00B73AE6" w:rsidRDefault="00054089" w:rsidP="007420E3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5400B9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7420E3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52E6B24C" w:rsidR="00702973" w:rsidRDefault="00194DDC" w:rsidP="00B73AE6">
      <w:pPr>
        <w:pStyle w:val="Nagwek4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400B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</w:p>
    <w:p w14:paraId="44566C25" w14:textId="77777777" w:rsidR="00216142" w:rsidRPr="00490548" w:rsidRDefault="00216142" w:rsidP="00490548">
      <w:pPr>
        <w:rPr>
          <w:lang w:eastAsia="en-US"/>
        </w:rPr>
      </w:pPr>
    </w:p>
    <w:p w14:paraId="427FA3E7" w14:textId="77777777" w:rsidR="007C7AED" w:rsidRPr="00B73AE6" w:rsidRDefault="00702973" w:rsidP="00B73AE6">
      <w:pPr>
        <w:pStyle w:val="Nagwek3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D622FA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80290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80290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80290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46238ECE" w:rsidR="00985F8D" w:rsidRDefault="00194DDC" w:rsidP="00B73AE6">
      <w:pPr>
        <w:pStyle w:val="Nagwek4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400B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6C4F2209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5C205B" w:rsidRPr="00B73AE6">
              <w:t xml:space="preserve">| </w:t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77777777" w:rsidR="00AE5BFC" w:rsidRPr="00B73AE6" w:rsidRDefault="00AE5BFC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 xml:space="preserve">Infrastruktura </w:t>
            </w:r>
          </w:p>
          <w:p w14:paraId="6BC8195B" w14:textId="77777777" w:rsidR="00AD3713" w:rsidRPr="00B73AE6" w:rsidRDefault="00AE5BFC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126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1041424" w:rsidR="00481C41" w:rsidRPr="00026789" w:rsidRDefault="00481C41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 w:rsidRPr="00B73AE6">
              <w:rPr>
                <w:sz w:val="16"/>
              </w:rPr>
              <w:t>dostęp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80290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80290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80290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80290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80290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80290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odprowadzenie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3D637A23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400B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utylizacja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4ADED65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400B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AF37FFD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odprowadzenie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4761281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400B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dostęp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68ADD0E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400B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dostęp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D3682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400B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źródło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1863C5D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400B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7777777" w:rsidR="00126B04" w:rsidRPr="00B73AE6" w:rsidRDefault="00126B04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 w:rsidRPr="00B73AE6">
              <w:rPr>
                <w:sz w:val="16"/>
              </w:rPr>
              <w:t>gospodarowanie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80290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80290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80290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55B71656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400B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7A81F834" w:rsidR="008B0478" w:rsidRPr="00B73AE6" w:rsidRDefault="008B0478" w:rsidP="00F30703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Pr="00F30703">
              <w:rPr>
                <w:sz w:val="16"/>
                <w:szCs w:val="16"/>
              </w:rPr>
              <w:t>zaopatrzeni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80290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80290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80290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75367DB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400B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0A7A4852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400B9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64E010F9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5400B9" w:rsidRPr="005400B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0AB6BDE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400B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…..</w:t>
      </w:r>
    </w:p>
    <w:p w14:paraId="0268C63D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4548A9">
        <w:t>.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85"/>
        <w:gridCol w:w="416"/>
        <w:gridCol w:w="2903"/>
        <w:gridCol w:w="424"/>
        <w:gridCol w:w="2026"/>
        <w:gridCol w:w="585"/>
        <w:gridCol w:w="1441"/>
      </w:tblGrid>
      <w:tr w:rsidR="00EF28DF" w:rsidRPr="0080710D" w14:paraId="38867ED5" w14:textId="77777777" w:rsidTr="00EF28DF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CCCCDAC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17FB217E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1840A8BB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14:paraId="0395CC21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14:paraId="24C4B853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42" w:type="pct"/>
          </w:tcPr>
          <w:p w14:paraId="29E013AF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145FD7A6" w14:textId="77777777" w:rsidR="0050388E" w:rsidRPr="0080710D" w:rsidRDefault="0050388E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1" w:type="pct"/>
          </w:tcPr>
          <w:p w14:paraId="3BE0C230" w14:textId="77777777" w:rsidR="0050388E" w:rsidRPr="0080710D" w:rsidRDefault="0050388E" w:rsidP="00E063E2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EF28DF" w:rsidRPr="0080710D" w14:paraId="4B55EDD8" w14:textId="77777777" w:rsidTr="00EF28DF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1ABC9197" w14:textId="77777777" w:rsidR="0050388E" w:rsidRPr="0080710D" w:rsidRDefault="0050388E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2A0A06" w14:textId="77777777" w:rsidR="0050388E" w:rsidRPr="0080710D" w:rsidRDefault="0050388E" w:rsidP="00E063E2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1ACF5C8D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14:paraId="201E54EE" w14:textId="77777777" w:rsidR="0050388E" w:rsidRPr="0080710D" w:rsidRDefault="0050388E" w:rsidP="00E063E2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14:paraId="46AD01C8" w14:textId="77777777" w:rsidR="0050388E" w:rsidRPr="0080710D" w:rsidRDefault="002A74C9" w:rsidP="00E063E2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84" w:type="pct"/>
            <w:gridSpan w:val="3"/>
          </w:tcPr>
          <w:p w14:paraId="762A2EE5" w14:textId="77777777" w:rsidR="0050388E" w:rsidRPr="0080710D" w:rsidRDefault="0078618F" w:rsidP="00396583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A96AB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80290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80290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80290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80290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80290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80290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B73AE6">
      <w:pPr>
        <w:pStyle w:val="Nagwek9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802908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B73AE6">
      <w:pPr>
        <w:pStyle w:val="Nagwek8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F776D7">
            <w:pPr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8670112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5400B9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>
            <w:pPr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4EEA2528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400B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>
            <w:pPr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2ABE5819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400B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802908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802908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F9370B4" w:rsidR="0081203D" w:rsidRDefault="00F25544" w:rsidP="00D0275F">
      <w:pPr>
        <w:pStyle w:val="Nagwek8"/>
      </w:pPr>
      <w:r>
        <w:t>I</w:t>
      </w:r>
      <w:r w:rsidR="0081203D" w:rsidRPr="00B73AE6">
        <w:t>nne parametry budynku niewymienione powyżej</w:t>
      </w:r>
      <w:r w:rsidR="00D0275F">
        <w:t xml:space="preserve">, w tym </w:t>
      </w:r>
      <w:r w:rsidR="000631FE">
        <w:t>dotyczące</w:t>
      </w:r>
      <w:r w:rsidR="00623B30">
        <w:t xml:space="preserve"> </w:t>
      </w:r>
      <w:r w:rsidR="00623B30" w:rsidRPr="00623B30">
        <w:rPr>
          <w:iCs/>
        </w:rPr>
        <w:t xml:space="preserve">uwarunkowań wynikających z funkcjonującej ochrony konserwatorskiej </w:t>
      </w:r>
      <w:r w:rsidR="00623B30">
        <w:t>w przypadku</w:t>
      </w:r>
      <w:r w:rsidR="00D0275F">
        <w:t xml:space="preserve"> </w:t>
      </w:r>
      <w:r w:rsidR="00D0275F" w:rsidRPr="00D0275F">
        <w:t xml:space="preserve">obiektów lub terenu </w:t>
      </w:r>
      <w:r w:rsidR="00623B30">
        <w:t>nimi objęt</w:t>
      </w:r>
      <w:r w:rsidR="000631FE">
        <w:t>ych</w:t>
      </w:r>
      <w:r w:rsidR="004B04EC">
        <w:t>: 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>
        <w:t>Liczba budynków o takich samych parametrach, w przypadku gdy wniosek obejmuje większą liczbę takich budynków</w:t>
      </w:r>
      <w:r w:rsidR="004B04EC" w:rsidRPr="00396583"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2599FAC1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400B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6105B782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400B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77777777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</w:p>
    <w:p w14:paraId="28DBF709" w14:textId="77777777" w:rsidR="00B75F3A" w:rsidRDefault="00C74AE3" w:rsidP="00B73AE6">
      <w:pPr>
        <w:pStyle w:val="Podtytu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5F02B9">
      <w:pPr>
        <w:pStyle w:val="Akapitzlist"/>
      </w:pPr>
    </w:p>
    <w:p w14:paraId="084D88EA" w14:textId="32E6D81F" w:rsidR="00702973" w:rsidRDefault="00C74AE3" w:rsidP="00B73AE6">
      <w:pPr>
        <w:pStyle w:val="Podtytu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5400B9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F776D7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09CD5E07" w:rsidR="0063123F" w:rsidRPr="00B73AE6" w:rsidRDefault="0080290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80290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80290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80290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80290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5A73600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5400B9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>
        <w:t xml:space="preserve">Liczba </w:t>
      </w:r>
      <w:r w:rsidR="00C74AE3">
        <w:t>obiektów budowlanych</w:t>
      </w:r>
      <w:r w:rsidR="00EA0B69">
        <w:t xml:space="preserve"> niebędących budynkami</w:t>
      </w:r>
      <w:r w:rsidR="00C74AE3">
        <w:t xml:space="preserve"> o takich samych parametrach, w przypadku gdy wniosek obejmuje większą liczbę takich obiektów</w:t>
      </w:r>
      <w:r w:rsidR="00766FB9" w:rsidRPr="00766FB9">
        <w:t>: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0FABF907" w:rsidR="00AF6EB8" w:rsidRPr="00B73AE6" w:rsidRDefault="00505046" w:rsidP="008F2E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Pr="00396583">
              <w:t xml:space="preserve">| </w:t>
            </w:r>
            <w:r w:rsidR="009541B5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400B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07A0F8E3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5400B9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453034D8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5400B9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347D681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 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>
        <w:t>U. z 2020 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77777777"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77777777" w:rsidR="00880E09" w:rsidRPr="00B73AE6" w:rsidRDefault="0080290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0290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0290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0290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2B6719B0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(</w:t>
            </w:r>
            <w:r w:rsidR="0068150B" w:rsidRPr="0068150B">
              <w:rPr>
                <w:sz w:val="16"/>
              </w:rPr>
              <w:t>Dz.</w:t>
            </w:r>
            <w:r w:rsidR="00E32267">
              <w:rPr>
                <w:sz w:val="16"/>
              </w:rPr>
              <w:t xml:space="preserve"> </w:t>
            </w:r>
            <w:r w:rsidR="0068150B" w:rsidRPr="0068150B">
              <w:rPr>
                <w:sz w:val="16"/>
              </w:rPr>
              <w:t>U. z 2020 r. poz. 1546</w:t>
            </w:r>
            <w:r w:rsidR="0068150B">
              <w:rPr>
                <w:sz w:val="16"/>
              </w:rPr>
              <w:t>)</w:t>
            </w:r>
            <w:r w:rsidR="0068150B" w:rsidRPr="0068150B" w:rsidDel="0068150B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2D513CA5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Potwierdzenie uiszczenia opłaty skarbowej – jeżeli obowiązek uiszczenia takiej opłaty wynika z </w:t>
            </w:r>
            <w:r>
              <w:rPr>
                <w:sz w:val="16"/>
              </w:rPr>
              <w:t>ustawy z dnia 16 listopada 2006</w:t>
            </w:r>
            <w:r w:rsidR="00E32267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r. o opłacie skarbowej</w:t>
            </w:r>
            <w:r>
              <w:rPr>
                <w:sz w:val="16"/>
              </w:rPr>
              <w:t>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77777777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ewidencyjna,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77777777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przestrzennych,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CC0151">
            <w:pPr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CC0151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77777777" w:rsidR="00880E09" w:rsidRPr="00B73AE6" w:rsidRDefault="00880E09" w:rsidP="00CC0151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 rozporządzeniu Rady Ministrów z dnia 9 listopada 2010 r. w sprawie przedsięwzięć mogących znacząco oddziaływać na środowisko (Dz. U. z 2019 r. 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361CF68E" w:rsidR="00B916A5" w:rsidRPr="00B916A5" w:rsidRDefault="00880E09" w:rsidP="00B916A5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 w 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C864980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D02C7F">
              <w:rPr>
                <w:sz w:val="16"/>
                <w:szCs w:val="16"/>
              </w:rPr>
              <w:t>;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514397D5"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2EEB797A" w14:textId="77777777" w:rsidR="002B771A" w:rsidRDefault="002B771A" w:rsidP="00294FBD">
      <w:pPr>
        <w:spacing w:before="240"/>
      </w:pPr>
    </w:p>
    <w:p w14:paraId="17DEB38B" w14:textId="3CD281BE" w:rsidR="00490548" w:rsidRDefault="00880E09" w:rsidP="00294FBD">
      <w:pPr>
        <w:spacing w:before="240"/>
        <w:rPr>
          <w:sz w:val="2"/>
          <w:szCs w:val="2"/>
        </w:rPr>
      </w:pPr>
      <w:r w:rsidRPr="00B73AE6">
        <w:t>Podpis ……………………………………………………………………</w:t>
      </w:r>
      <w:r>
        <w:t xml:space="preserve">          </w:t>
      </w:r>
      <w:r w:rsidRPr="00B73AE6">
        <w:t>Data ……………………………………</w:t>
      </w:r>
      <w:r w:rsidRPr="00F41E38">
        <w:rPr>
          <w:sz w:val="2"/>
          <w:szCs w:val="2"/>
        </w:rPr>
        <w:t>D</w:t>
      </w:r>
    </w:p>
    <w:sectPr w:rsidR="00490548" w:rsidSect="007B2F61">
      <w:footerReference w:type="defaul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406A" w14:textId="77777777" w:rsidR="00802908" w:rsidRDefault="00802908" w:rsidP="005F02B9">
      <w:r>
        <w:separator/>
      </w:r>
    </w:p>
    <w:p w14:paraId="7C1515F8" w14:textId="77777777" w:rsidR="00802908" w:rsidRDefault="00802908" w:rsidP="005F02B9"/>
    <w:p w14:paraId="4FF8C7C6" w14:textId="77777777" w:rsidR="00802908" w:rsidRDefault="00802908" w:rsidP="005F02B9"/>
    <w:p w14:paraId="1614DA5D" w14:textId="77777777" w:rsidR="00802908" w:rsidRDefault="00802908"/>
  </w:endnote>
  <w:endnote w:type="continuationSeparator" w:id="0">
    <w:p w14:paraId="497DDA8E" w14:textId="77777777" w:rsidR="00802908" w:rsidRDefault="00802908" w:rsidP="005F02B9">
      <w:r>
        <w:continuationSeparator/>
      </w:r>
    </w:p>
    <w:p w14:paraId="7C365166" w14:textId="77777777" w:rsidR="00802908" w:rsidRDefault="00802908" w:rsidP="005F02B9"/>
    <w:p w14:paraId="4ADDB1C3" w14:textId="77777777" w:rsidR="00802908" w:rsidRDefault="00802908" w:rsidP="005F02B9"/>
    <w:p w14:paraId="35F95B7C" w14:textId="77777777" w:rsidR="00802908" w:rsidRDefault="00802908"/>
  </w:endnote>
  <w:endnote w:type="continuationNotice" w:id="1">
    <w:p w14:paraId="7BAEF89C" w14:textId="77777777" w:rsidR="00802908" w:rsidRDefault="00802908">
      <w:pPr>
        <w:spacing w:before="0" w:after="0"/>
      </w:pPr>
    </w:p>
  </w:endnote>
  <w:endnote w:id="2">
    <w:p w14:paraId="675A152E" w14:textId="5AA07F7D" w:rsidR="00D32556" w:rsidRPr="0071292F" w:rsidRDefault="00D32556">
      <w:pPr>
        <w:pStyle w:val="Tekstprzypisukocowego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</w:t>
      </w:r>
      <w:r w:rsidRPr="0071292F">
        <w:rPr>
          <w:sz w:val="16"/>
          <w:szCs w:val="16"/>
        </w:rPr>
        <w:t xml:space="preserve"> (Dz. U. z 2021 r.,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77777777" w:rsidR="00D32556" w:rsidRPr="002A2D9C" w:rsidRDefault="00D32556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wnioskodawców lub pełnomocników dane kolejnych wnioskodawców lub pełnomocników dodaje się</w:t>
      </w:r>
      <w:r>
        <w:rPr>
          <w:sz w:val="16"/>
          <w:szCs w:val="16"/>
        </w:rPr>
        <w:br/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D32556" w:rsidRPr="002A2D9C" w:rsidRDefault="00D32556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29148648" w14:textId="102B78C2" w:rsidR="00D32556" w:rsidRPr="00F12483" w:rsidRDefault="00D32556" w:rsidP="00E32267">
      <w:pPr>
        <w:pStyle w:val="Tekstprzypisukocowego"/>
        <w:jc w:val="both"/>
        <w:rPr>
          <w:rStyle w:val="Odwoanieprzypisukocowego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294FBD">
        <w:rPr>
          <w:sz w:val="16"/>
          <w:szCs w:val="16"/>
        </w:rPr>
        <w:t xml:space="preserve">Adres skrzynki </w:t>
      </w:r>
      <w:r w:rsidRPr="00294FBD">
        <w:rPr>
          <w:sz w:val="16"/>
          <w:szCs w:val="16"/>
        </w:rPr>
        <w:t xml:space="preserve">ePUAP </w:t>
      </w:r>
      <w:r w:rsidRPr="009B5AB5">
        <w:rPr>
          <w:sz w:val="16"/>
          <w:szCs w:val="16"/>
        </w:rPr>
        <w:t xml:space="preserve">lub </w:t>
      </w:r>
      <w:r w:rsidRPr="00F36415">
        <w:rPr>
          <w:sz w:val="16"/>
          <w:szCs w:val="16"/>
        </w:rPr>
        <w:t>do doręczeń elektronicznych</w:t>
      </w:r>
      <w:r>
        <w:rPr>
          <w:sz w:val="16"/>
          <w:szCs w:val="16"/>
        </w:rPr>
        <w:t xml:space="preserve"> </w:t>
      </w:r>
      <w:r w:rsidRPr="00294FBD">
        <w:rPr>
          <w:sz w:val="16"/>
          <w:szCs w:val="16"/>
        </w:rPr>
        <w:t>wskazuje się w przypadku wyrażenia zgody na doręczanie korespondencji za pomocą środków komunikacji elektronicznej.</w:t>
      </w:r>
    </w:p>
  </w:endnote>
  <w:endnote w:id="6">
    <w:p w14:paraId="41B24277" w14:textId="6E448D90" w:rsidR="00D32556" w:rsidRPr="00294FBD" w:rsidRDefault="00D32556" w:rsidP="00E32267">
      <w:pPr>
        <w:pStyle w:val="Tekstprzypisukocowego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32556" w:rsidRPr="002A2D9C" w:rsidRDefault="00D32556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48457ED8" w:rsidR="00D32556" w:rsidRPr="001C5C80" w:rsidRDefault="00D32556" w:rsidP="00E32267">
      <w:pPr>
        <w:pStyle w:val="Tekstprzypisukocowego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 postaci</w:t>
      </w:r>
      <w:r>
        <w:rPr>
          <w:sz w:val="16"/>
          <w:szCs w:val="16"/>
        </w:rPr>
        <w:t xml:space="preserve"> elektronicznej podaje się wyłącznie identyfikator działki ewidencyjnej.</w:t>
      </w:r>
    </w:p>
  </w:endnote>
  <w:endnote w:id="9">
    <w:p w14:paraId="3AA56A92" w14:textId="4F5D1BAD" w:rsidR="00D32556" w:rsidRDefault="00D32556" w:rsidP="001B3F87">
      <w:pPr>
        <w:pStyle w:val="Tekstprzypisukocowego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,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D32556" w:rsidRPr="002A2D9C" w:rsidRDefault="00D32556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64BDCD3E" w:rsidR="00D32556" w:rsidRPr="002A2D9C" w:rsidRDefault="00D32556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-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0E5C71A4" w:rsidR="00D32556" w:rsidRDefault="00D32556" w:rsidP="00E32267">
      <w:pPr>
        <w:pStyle w:val="Tekstprzypisukocowego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publicznej, należy wskazać wszystkie działki ewidencyjne umożliwiające dostęp wraz z działką ewidencyjną,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4BA35D8" w:rsidR="00D32556" w:rsidRPr="0087044F" w:rsidRDefault="00D32556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 xml:space="preserve">i 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D32556" w:rsidRPr="0087044F" w:rsidRDefault="00D32556" w:rsidP="00E32267">
      <w:pPr>
        <w:pStyle w:val="Tekstprzypisukocowego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143E3239" w:rsidR="00D32556" w:rsidRPr="002A2D9C" w:rsidRDefault="00D32556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</w:t>
      </w:r>
      <w:r>
        <w:rPr>
          <w:sz w:val="16"/>
          <w:szCs w:val="16"/>
        </w:rPr>
        <w:t xml:space="preserve">, za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 W przypadku określania zapotrzebowania podaj jednostkę i czas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</w:p>
  </w:endnote>
  <w:endnote w:id="15">
    <w:p w14:paraId="6CF9A203" w14:textId="772BFEF9" w:rsidR="00D32556" w:rsidRPr="0087044F" w:rsidRDefault="00D32556" w:rsidP="00E32267">
      <w:pPr>
        <w:pStyle w:val="Tekstprzypisukocowego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77777777" w:rsidR="00D32556" w:rsidRDefault="00D32556" w:rsidP="00E32267">
      <w:pPr>
        <w:pStyle w:val="Tekstprzypisukocowego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odpadów, określ jednostkę.</w:t>
      </w:r>
    </w:p>
    <w:p w14:paraId="1E9C62B9" w14:textId="77777777" w:rsidR="00D32556" w:rsidRDefault="00D32556" w:rsidP="00E32267">
      <w:pPr>
        <w:pStyle w:val="Tekstprzypisukocowego"/>
        <w:jc w:val="both"/>
        <w:rPr>
          <w:sz w:val="16"/>
          <w:szCs w:val="16"/>
        </w:rPr>
      </w:pPr>
    </w:p>
    <w:p w14:paraId="708422C7" w14:textId="77777777" w:rsidR="00D32556" w:rsidRDefault="00D32556" w:rsidP="00F44A2D">
      <w:pPr>
        <w:pStyle w:val="Tekstprzypisukocowego"/>
        <w:spacing w:line="276" w:lineRule="auto"/>
        <w:jc w:val="both"/>
        <w:rPr>
          <w:szCs w:val="20"/>
        </w:rPr>
      </w:pPr>
    </w:p>
    <w:p w14:paraId="5D640048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1E6DA911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26D98A75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0878FFFE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3F689817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4697BD2D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51BC111B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2985590F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209ADF97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0B88712B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61F6B068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09D7CE50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5E699AAA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26820A4F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4B3A88EA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5A09C558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368C2C6C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64C7E640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1942CA10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076F5C79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3AB18C57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69AC8211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0D187567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42B21DBE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1CD4F0FE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702604D0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21C70693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10C8A6FF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3400123F" w14:textId="77777777" w:rsidR="004171A9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  <w:p w14:paraId="0CF10459" w14:textId="77777777" w:rsidR="002464BF" w:rsidRDefault="002464BF" w:rsidP="00F44A2D">
      <w:pPr>
        <w:pStyle w:val="Tekstprzypisukocowego"/>
        <w:spacing w:line="276" w:lineRule="auto"/>
        <w:jc w:val="both"/>
        <w:rPr>
          <w:szCs w:val="20"/>
        </w:rPr>
      </w:pPr>
    </w:p>
    <w:p w14:paraId="1E6FE23B" w14:textId="77777777" w:rsidR="007315BF" w:rsidRDefault="007315BF" w:rsidP="00F44A2D">
      <w:pPr>
        <w:pStyle w:val="Tekstprzypisukocowego"/>
        <w:spacing w:line="276" w:lineRule="auto"/>
        <w:jc w:val="both"/>
        <w:rPr>
          <w:szCs w:val="20"/>
        </w:rPr>
      </w:pPr>
    </w:p>
    <w:p w14:paraId="30CCBF36" w14:textId="77777777" w:rsidR="002464BF" w:rsidRDefault="002464BF" w:rsidP="00F44A2D">
      <w:pPr>
        <w:pStyle w:val="Tekstprzypisukocowego"/>
        <w:spacing w:line="276" w:lineRule="auto"/>
        <w:jc w:val="both"/>
        <w:rPr>
          <w:szCs w:val="20"/>
        </w:rPr>
      </w:pPr>
    </w:p>
    <w:p w14:paraId="11B5D649" w14:textId="77777777" w:rsidR="00523A50" w:rsidRPr="007315BF" w:rsidRDefault="00523A50" w:rsidP="00523A50">
      <w:pPr>
        <w:jc w:val="center"/>
        <w:rPr>
          <w:rFonts w:asciiTheme="minorHAnsi" w:hAnsiTheme="minorHAnsi" w:cstheme="minorHAnsi"/>
          <w:b/>
          <w:szCs w:val="20"/>
        </w:rPr>
      </w:pPr>
      <w:r w:rsidRPr="007315BF">
        <w:rPr>
          <w:rFonts w:asciiTheme="minorHAnsi" w:hAnsiTheme="minorHAnsi" w:cstheme="minorHAnsi"/>
          <w:b/>
          <w:bCs/>
        </w:rPr>
        <w:t xml:space="preserve">KLAUZULA INFORMACYJNA </w:t>
      </w:r>
      <w:r w:rsidRPr="007315BF">
        <w:rPr>
          <w:rFonts w:asciiTheme="minorHAnsi" w:hAnsiTheme="minorHAnsi" w:cstheme="minorHAnsi"/>
          <w:b/>
        </w:rPr>
        <w:t>DLA OSÓB KORZYSTAJĄCYCH Z USŁUG</w:t>
      </w:r>
    </w:p>
    <w:p w14:paraId="07EA6FC9" w14:textId="77777777" w:rsidR="00523A50" w:rsidRPr="007315BF" w:rsidRDefault="00523A50" w:rsidP="00523A50">
      <w:pPr>
        <w:jc w:val="center"/>
        <w:rPr>
          <w:rFonts w:asciiTheme="minorHAnsi" w:hAnsiTheme="minorHAnsi" w:cstheme="minorHAnsi"/>
          <w:b/>
        </w:rPr>
      </w:pPr>
      <w:r w:rsidRPr="007315BF">
        <w:rPr>
          <w:rFonts w:asciiTheme="minorHAnsi" w:hAnsiTheme="minorHAnsi" w:cstheme="minorHAnsi"/>
          <w:b/>
        </w:rPr>
        <w:t xml:space="preserve">URZĘDU MIEJSKIEGO W PYZDRACH </w:t>
      </w:r>
    </w:p>
    <w:p w14:paraId="47CF2D83" w14:textId="77777777" w:rsidR="00523A50" w:rsidRPr="007315BF" w:rsidRDefault="00523A50" w:rsidP="00523A50">
      <w:pPr>
        <w:shd w:val="clear" w:color="auto" w:fill="FFFFFF"/>
        <w:spacing w:after="120"/>
        <w:ind w:firstLine="425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b/>
          <w:sz w:val="19"/>
          <w:szCs w:val="19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7211DCF8" w14:textId="77777777" w:rsidR="00523A50" w:rsidRPr="007315BF" w:rsidRDefault="00523A50" w:rsidP="00523A50">
      <w:pPr>
        <w:widowControl/>
        <w:numPr>
          <w:ilvl w:val="0"/>
          <w:numId w:val="93"/>
        </w:numPr>
        <w:suppressAutoHyphens/>
        <w:autoSpaceDN w:val="0"/>
        <w:adjustRightInd w:val="0"/>
        <w:spacing w:before="0"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 xml:space="preserve">Administratorem Pani/Pana danych osobowych jest </w:t>
      </w:r>
      <w:r w:rsidRPr="007315BF">
        <w:rPr>
          <w:rFonts w:asciiTheme="minorHAnsi" w:hAnsiTheme="minorHAnsi" w:cstheme="minorHAnsi"/>
          <w:b/>
          <w:sz w:val="19"/>
          <w:szCs w:val="19"/>
        </w:rPr>
        <w:t xml:space="preserve">Urząd Miejski w Pyzdrach </w:t>
      </w:r>
      <w:r w:rsidRPr="007315BF">
        <w:rPr>
          <w:rFonts w:asciiTheme="minorHAnsi" w:hAnsiTheme="minorHAnsi" w:cstheme="minorHAnsi"/>
          <w:sz w:val="19"/>
          <w:szCs w:val="19"/>
        </w:rPr>
        <w:t>(dalej: Urząd) reprezentowany przez Burmistrza Pyzdr, z siedzibą w Pyzdrach, ul. Taczanowskiego 1, 62-310 Pyzdry, dane kontaktowe: numer telefonu: 63 276 83 33, adres email: gmina@pyzdry.pl</w:t>
      </w:r>
    </w:p>
    <w:p w14:paraId="325702E4" w14:textId="77777777" w:rsidR="00523A50" w:rsidRPr="007315BF" w:rsidRDefault="00523A50" w:rsidP="00523A50">
      <w:pPr>
        <w:widowControl/>
        <w:numPr>
          <w:ilvl w:val="0"/>
          <w:numId w:val="93"/>
        </w:numPr>
        <w:suppressAutoHyphens/>
        <w:autoSpaceDN w:val="0"/>
        <w:adjustRightInd w:val="0"/>
        <w:spacing w:before="0"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 xml:space="preserve">W sprawach związanych z Pani/Pana danymi proszę kontaktować się z Inspektorem Ochrony Danych wyznaczonym przez Urząd, dane kontaktowe: tel. 509 776 801, adres email: </w:t>
      </w:r>
      <w:hyperlink r:id="rId1" w:history="1">
        <w:r w:rsidRPr="007315BF">
          <w:rPr>
            <w:rStyle w:val="a3b9czeinternetowe"/>
            <w:rFonts w:asciiTheme="minorHAnsi" w:hAnsiTheme="minorHAnsi" w:cstheme="minorHAnsi"/>
            <w:sz w:val="19"/>
            <w:szCs w:val="19"/>
          </w:rPr>
          <w:t>iod@selcom.pl</w:t>
        </w:r>
      </w:hyperlink>
      <w:r w:rsidRPr="007315BF">
        <w:rPr>
          <w:rFonts w:asciiTheme="minorHAnsi" w:hAnsiTheme="minorHAnsi" w:cstheme="minorHAnsi"/>
          <w:sz w:val="19"/>
          <w:szCs w:val="19"/>
        </w:rPr>
        <w:t>.</w:t>
      </w:r>
    </w:p>
    <w:p w14:paraId="352208DD" w14:textId="42E309D0" w:rsidR="00523A50" w:rsidRPr="007315BF" w:rsidRDefault="00523A50" w:rsidP="007315BF">
      <w:pPr>
        <w:widowControl/>
        <w:numPr>
          <w:ilvl w:val="0"/>
          <w:numId w:val="93"/>
        </w:numPr>
        <w:spacing w:before="0" w:after="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>Pani/Pana dane osobowe przetwarzane są na podstawie przesłanek zawartych w art. 6 ust. 1 lit. c) lub e) oraz w art. 9 ust. 2 lit. b) g) i h) dla danych szczególnych kategorii w następujących celach</w:t>
      </w:r>
    </w:p>
    <w:p w14:paraId="1E2C322D" w14:textId="1C3C3CB3" w:rsidR="00523A50" w:rsidRPr="007315BF" w:rsidRDefault="00523A50" w:rsidP="007315BF">
      <w:pPr>
        <w:pStyle w:val="Akapitzlist"/>
        <w:ind w:left="36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7315BF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BFBFB"/>
        </w:rPr>
        <w:t xml:space="preserve">      obsługa ewidencji decyzji o warunkach zabudowy oraz decyzji ustaleniu lokalizacji inwestycji celu publicznego zgodnie z ustawą z dnia 27 marca 2003 r. o planowaniu i zagospodarowaniu przestrzennym (</w:t>
      </w:r>
      <w:r w:rsidRPr="007315BF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7315BF">
        <w:rPr>
          <w:rFonts w:asciiTheme="minorHAnsi" w:hAnsiTheme="minorHAnsi" w:cstheme="minorHAnsi"/>
          <w:b/>
          <w:bCs/>
          <w:sz w:val="19"/>
          <w:szCs w:val="19"/>
        </w:rPr>
        <w:t>t.j. Dz. U. z 2021 r. poz. 741 ze zm.</w:t>
      </w:r>
      <w:r w:rsidRPr="007315BF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BFBFB"/>
        </w:rPr>
        <w:t>)</w:t>
      </w:r>
    </w:p>
    <w:p w14:paraId="208DB899" w14:textId="77777777" w:rsidR="00523A50" w:rsidRPr="007315BF" w:rsidRDefault="00523A50" w:rsidP="00523A50">
      <w:pPr>
        <w:widowControl/>
        <w:numPr>
          <w:ilvl w:val="0"/>
          <w:numId w:val="93"/>
        </w:numPr>
        <w:suppressAutoHyphens/>
        <w:autoSpaceDN w:val="0"/>
        <w:adjustRightInd w:val="0"/>
        <w:spacing w:before="0"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14:paraId="77EF8DA9" w14:textId="77777777" w:rsidR="00523A50" w:rsidRPr="007315BF" w:rsidRDefault="00523A50" w:rsidP="00523A50">
      <w:pPr>
        <w:widowControl/>
        <w:numPr>
          <w:ilvl w:val="0"/>
          <w:numId w:val="93"/>
        </w:numPr>
        <w:suppressAutoHyphens/>
        <w:autoSpaceDN w:val="0"/>
        <w:adjustRightInd w:val="0"/>
        <w:spacing w:before="0"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>Pani/Pana dane osobowe będą przechowywane przez okres niezbędny do realizacji wskazanych powyżej celów przetwarzania</w:t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 xml:space="preserve"> i w czasie określonym przepisami prawa: 30 lat dla celów w pkt.3 lit. s), bezterminowo dla celów lit. d),e),f), g), h), i), j),oraz 5 lat dla pozostałych celów. </w:t>
      </w:r>
      <w:r w:rsidRPr="007315BF">
        <w:rPr>
          <w:rFonts w:asciiTheme="minorHAnsi" w:hAnsiTheme="minorHAnsi" w:cstheme="minorHAnsi"/>
          <w:sz w:val="19"/>
          <w:szCs w:val="19"/>
        </w:rPr>
        <w:t xml:space="preserve"> Zasady archiwizacji dokumentów oraz okres ich przechowywania określa instrukcja archiwalna oraz jednolity rzeczowy wykaz akt.</w:t>
      </w:r>
    </w:p>
    <w:p w14:paraId="3C1A828F" w14:textId="77777777" w:rsidR="00523A50" w:rsidRPr="007315BF" w:rsidRDefault="00523A50" w:rsidP="007315BF">
      <w:pPr>
        <w:widowControl/>
        <w:numPr>
          <w:ilvl w:val="0"/>
          <w:numId w:val="93"/>
        </w:numPr>
        <w:suppressAutoHyphens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 xml:space="preserve">W związku z przetwarzaniem przez Urząd Pani/Pana danych osobowych, przysługują Pani/Panu, z zastrzeżeniem przepisów RODO: </w:t>
      </w:r>
    </w:p>
    <w:p w14:paraId="600F6CA8" w14:textId="77777777" w:rsidR="00523A50" w:rsidRPr="007315BF" w:rsidRDefault="00523A50" w:rsidP="00523A50">
      <w:pPr>
        <w:widowControl/>
        <w:numPr>
          <w:ilvl w:val="0"/>
          <w:numId w:val="94"/>
        </w:numPr>
        <w:suppressAutoHyphens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>prawo dostępu do treści danych, na podstawie art. 15 RODO,</w:t>
      </w:r>
    </w:p>
    <w:p w14:paraId="4AC85886" w14:textId="77777777" w:rsidR="00523A50" w:rsidRPr="007315BF" w:rsidRDefault="00523A50" w:rsidP="00523A50">
      <w:pPr>
        <w:widowControl/>
        <w:numPr>
          <w:ilvl w:val="0"/>
          <w:numId w:val="94"/>
        </w:numPr>
        <w:suppressAutoHyphens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>prawo do sprostowania danych, na podstawie art. 16 RODO,</w:t>
      </w:r>
    </w:p>
    <w:p w14:paraId="02F8F150" w14:textId="77777777" w:rsidR="00523A50" w:rsidRPr="007315BF" w:rsidRDefault="00523A50" w:rsidP="00523A50">
      <w:pPr>
        <w:widowControl/>
        <w:numPr>
          <w:ilvl w:val="0"/>
          <w:numId w:val="94"/>
        </w:numPr>
        <w:suppressAutoHyphens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>prawo do usunięcia danych, na podstawie art. 17 RODO,</w:t>
      </w:r>
    </w:p>
    <w:p w14:paraId="234E3B5E" w14:textId="77777777" w:rsidR="00523A50" w:rsidRPr="007315BF" w:rsidRDefault="00523A50" w:rsidP="00523A50">
      <w:pPr>
        <w:widowControl/>
        <w:numPr>
          <w:ilvl w:val="0"/>
          <w:numId w:val="94"/>
        </w:numPr>
        <w:suppressAutoHyphens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 xml:space="preserve">prawo do ograniczenia przetwarzania danych, na podstawie art. 18 RODO, </w:t>
      </w:r>
    </w:p>
    <w:p w14:paraId="0B484C90" w14:textId="77777777" w:rsidR="00523A50" w:rsidRPr="007315BF" w:rsidRDefault="00523A50" w:rsidP="00523A50">
      <w:pPr>
        <w:widowControl/>
        <w:numPr>
          <w:ilvl w:val="0"/>
          <w:numId w:val="94"/>
        </w:numPr>
        <w:suppressAutoHyphens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>prawo do przenoszenia danych, na podstawie art. 20 RODO,</w:t>
      </w:r>
    </w:p>
    <w:p w14:paraId="6FADD866" w14:textId="77777777" w:rsidR="00523A50" w:rsidRPr="007315BF" w:rsidRDefault="00523A50" w:rsidP="00523A50">
      <w:pPr>
        <w:widowControl/>
        <w:numPr>
          <w:ilvl w:val="0"/>
          <w:numId w:val="94"/>
        </w:numPr>
        <w:suppressAutoHyphens/>
        <w:autoSpaceDN w:val="0"/>
        <w:adjustRightInd w:val="0"/>
        <w:spacing w:before="0"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>prawo do wniesienia sprzeciwu wobec przetwarzania danych na podstawie art. 21 RODO.</w:t>
      </w:r>
    </w:p>
    <w:p w14:paraId="7B53A1B5" w14:textId="77777777" w:rsidR="00523A50" w:rsidRPr="007315BF" w:rsidRDefault="00523A50" w:rsidP="00523A50">
      <w:pPr>
        <w:widowControl/>
        <w:numPr>
          <w:ilvl w:val="0"/>
          <w:numId w:val="93"/>
        </w:numPr>
        <w:suppressAutoHyphens/>
        <w:autoSpaceDN w:val="0"/>
        <w:adjustRightInd w:val="0"/>
        <w:spacing w:before="0"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Fonts w:asciiTheme="minorHAnsi" w:hAnsiTheme="minorHAnsi" w:cstheme="minorHAnsi"/>
          <w:sz w:val="19"/>
          <w:szCs w:val="19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526FA93E" w14:textId="77777777" w:rsidR="00523A50" w:rsidRPr="007315BF" w:rsidRDefault="00523A50" w:rsidP="00523A50">
      <w:pPr>
        <w:widowControl/>
        <w:numPr>
          <w:ilvl w:val="0"/>
          <w:numId w:val="93"/>
        </w:numPr>
        <w:suppressAutoHyphens/>
        <w:autoSpaceDN w:val="0"/>
        <w:adjustRightInd w:val="0"/>
        <w:spacing w:before="0"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Podanie danych osobowych jest obowiązkiem wynikającym z przepisów prawa wymienionych w pkt. 3 lit. a) – s). Konsekwencją niepodania danych osobowych będzie brak możliwości rozpatrzenia określonych w pkt. 3 wniosków lub podjęcia innych działań przewidzianych wymienionymi w pkt. 3 ustawami.</w:t>
      </w:r>
    </w:p>
    <w:p w14:paraId="20BC9F8B" w14:textId="77777777" w:rsidR="00523A50" w:rsidRPr="007315BF" w:rsidRDefault="00523A50" w:rsidP="00523A50">
      <w:pPr>
        <w:widowControl/>
        <w:numPr>
          <w:ilvl w:val="0"/>
          <w:numId w:val="93"/>
        </w:numPr>
        <w:suppressAutoHyphens/>
        <w:autoSpaceDN w:val="0"/>
        <w:adjustRightInd w:val="0"/>
        <w:spacing w:before="0"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Pani/Pana dane osobowe nie będą przetwarzane w sposób zautomatyzowany i nie będą</w:t>
      </w:r>
      <w:r w:rsidRPr="007315BF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profilowane.</w:t>
      </w:r>
    </w:p>
    <w:p w14:paraId="7CBCF043" w14:textId="77777777" w:rsidR="007315BF" w:rsidRDefault="007315BF" w:rsidP="003064B3">
      <w:pPr>
        <w:spacing w:after="0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</w:p>
    <w:p w14:paraId="7F41602C" w14:textId="599D25B8" w:rsidR="00523A50" w:rsidRPr="007315BF" w:rsidRDefault="00523A50" w:rsidP="00523A50">
      <w:pPr>
        <w:spacing w:after="120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Oświadczam, iż zapoznałam/em się z powyższą klauzulą informacyjną i jest ona dla mnie zrozumiała:</w:t>
      </w:r>
    </w:p>
    <w:p w14:paraId="29104E83" w14:textId="77777777" w:rsidR="00523A50" w:rsidRDefault="00523A50" w:rsidP="00523A50">
      <w:pPr>
        <w:ind w:left="-74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</w:p>
    <w:p w14:paraId="42A0C942" w14:textId="77777777" w:rsidR="003064B3" w:rsidRPr="007315BF" w:rsidRDefault="003064B3" w:rsidP="00523A50">
      <w:pPr>
        <w:ind w:left="-74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</w:p>
    <w:p w14:paraId="71A0C3B7" w14:textId="77777777" w:rsidR="00523A50" w:rsidRPr="007315BF" w:rsidRDefault="00523A50" w:rsidP="00523A50">
      <w:pPr>
        <w:ind w:left="-74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</w:p>
    <w:p w14:paraId="3F81324D" w14:textId="6C56667F" w:rsidR="00523A50" w:rsidRPr="007315BF" w:rsidRDefault="00523A50" w:rsidP="00523A50">
      <w:pPr>
        <w:ind w:left="-74"/>
        <w:jc w:val="both"/>
        <w:rPr>
          <w:rFonts w:asciiTheme="minorHAnsi" w:hAnsiTheme="minorHAnsi" w:cstheme="minorHAnsi"/>
        </w:rPr>
      </w:pP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Pyzdry:  …………..…………………</w:t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 xml:space="preserve"> </w:t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…………………………………………….</w:t>
      </w:r>
    </w:p>
    <w:p w14:paraId="1F5F1CF3" w14:textId="7BADE7A9" w:rsidR="002464BF" w:rsidRPr="007315BF" w:rsidRDefault="00523A50" w:rsidP="007315BF">
      <w:pPr>
        <w:ind w:left="-74"/>
        <w:jc w:val="both"/>
        <w:rPr>
          <w:rFonts w:asciiTheme="minorHAnsi" w:hAnsiTheme="minorHAnsi" w:cstheme="minorHAnsi"/>
          <w:sz w:val="19"/>
          <w:szCs w:val="19"/>
        </w:rPr>
      </w:pP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 xml:space="preserve"> </w:t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(Data)</w:t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="007315BF">
        <w:rPr>
          <w:rStyle w:val="fontstyle01"/>
          <w:rFonts w:asciiTheme="minorHAnsi" w:hAnsiTheme="minorHAnsi" w:cstheme="minorHAnsi"/>
          <w:sz w:val="19"/>
          <w:szCs w:val="19"/>
        </w:rPr>
        <w:tab/>
      </w:r>
      <w:r w:rsidRPr="007315BF">
        <w:rPr>
          <w:rStyle w:val="fontstyle01"/>
          <w:rFonts w:asciiTheme="minorHAnsi" w:hAnsiTheme="minorHAnsi" w:cstheme="minorHAnsi"/>
          <w:sz w:val="19"/>
          <w:szCs w:val="19"/>
        </w:rPr>
        <w:t>(Podpis)</w:t>
      </w:r>
    </w:p>
    <w:p w14:paraId="0B52CF05" w14:textId="77777777" w:rsidR="004171A9" w:rsidRPr="00F44A2D" w:rsidRDefault="004171A9" w:rsidP="00F44A2D">
      <w:pPr>
        <w:pStyle w:val="Tekstprzypisukocowego"/>
        <w:spacing w:line="276" w:lineRule="auto"/>
        <w:jc w:val="both"/>
        <w:rPr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745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6E5F24" w14:textId="0368D636" w:rsidR="00D32556" w:rsidRDefault="00D325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57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57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8FDBF" w14:textId="77777777" w:rsidR="00D32556" w:rsidRDefault="00D325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362831"/>
      <w:docPartObj>
        <w:docPartGallery w:val="Page Numbers (Bottom of Page)"/>
        <w:docPartUnique/>
      </w:docPartObj>
    </w:sdtPr>
    <w:sdtEndPr/>
    <w:sdtContent>
      <w:p w14:paraId="2176FDFF" w14:textId="6E734657" w:rsidR="00D32556" w:rsidRDefault="00D325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C0BB82" w14:textId="77777777" w:rsidR="00D32556" w:rsidRDefault="00D32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46D8" w14:textId="77777777" w:rsidR="00802908" w:rsidRDefault="00802908" w:rsidP="005F02B9">
      <w:r>
        <w:separator/>
      </w:r>
    </w:p>
    <w:p w14:paraId="28E6BB4A" w14:textId="77777777" w:rsidR="00802908" w:rsidRDefault="00802908" w:rsidP="005F02B9"/>
    <w:p w14:paraId="36ABD229" w14:textId="77777777" w:rsidR="00802908" w:rsidRDefault="00802908" w:rsidP="005F02B9"/>
    <w:p w14:paraId="78AA4549" w14:textId="77777777" w:rsidR="00802908" w:rsidRDefault="00802908"/>
  </w:footnote>
  <w:footnote w:type="continuationSeparator" w:id="0">
    <w:p w14:paraId="6AD76D83" w14:textId="77777777" w:rsidR="00802908" w:rsidRDefault="00802908" w:rsidP="005F02B9">
      <w:r>
        <w:continuationSeparator/>
      </w:r>
    </w:p>
    <w:p w14:paraId="65911DF1" w14:textId="77777777" w:rsidR="00802908" w:rsidRDefault="00802908" w:rsidP="005F02B9"/>
    <w:p w14:paraId="0B36A15D" w14:textId="77777777" w:rsidR="00802908" w:rsidRDefault="00802908" w:rsidP="005F02B9"/>
    <w:p w14:paraId="49D91519" w14:textId="77777777" w:rsidR="00802908" w:rsidRDefault="00802908"/>
  </w:footnote>
  <w:footnote w:type="continuationNotice" w:id="1">
    <w:p w14:paraId="5021B6C5" w14:textId="77777777" w:rsidR="00802908" w:rsidRDefault="0080290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D7C4B18"/>
    <w:multiLevelType w:val="hybridMultilevel"/>
    <w:tmpl w:val="5DD8B07E"/>
    <w:lvl w:ilvl="0" w:tplc="6E8EB406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1BF4AE4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7"/>
  </w:num>
  <w:num w:numId="5">
    <w:abstractNumId w:val="34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7">
    <w:abstractNumId w:val="13"/>
  </w:num>
  <w:num w:numId="8">
    <w:abstractNumId w:val="24"/>
  </w:num>
  <w:num w:numId="9">
    <w:abstractNumId w:val="32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6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</w:num>
  <w:num w:numId="22">
    <w:abstractNumId w:val="29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22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3"/>
  </w:num>
  <w:num w:numId="42">
    <w:abstractNumId w:val="0"/>
  </w:num>
  <w:num w:numId="43">
    <w:abstractNumId w:val="2"/>
  </w:num>
  <w:num w:numId="44">
    <w:abstractNumId w:val="38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9"/>
  </w:num>
  <w:num w:numId="50">
    <w:abstractNumId w:val="33"/>
  </w:num>
  <w:num w:numId="51">
    <w:abstractNumId w:val="12"/>
  </w:num>
  <w:num w:numId="52">
    <w:abstractNumId w:val="15"/>
  </w:num>
  <w:num w:numId="53">
    <w:abstractNumId w:val="31"/>
  </w:num>
  <w:num w:numId="54">
    <w:abstractNumId w:val="15"/>
  </w:num>
  <w:num w:numId="55">
    <w:abstractNumId w:val="7"/>
  </w:num>
  <w:num w:numId="56">
    <w:abstractNumId w:val="15"/>
  </w:num>
  <w:num w:numId="57">
    <w:abstractNumId w:val="2"/>
  </w:num>
  <w:num w:numId="58">
    <w:abstractNumId w:val="30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5"/>
  </w:num>
  <w:num w:numId="65">
    <w:abstractNumId w:val="8"/>
  </w:num>
  <w:num w:numId="66">
    <w:abstractNumId w:val="1"/>
  </w:num>
  <w:num w:numId="67">
    <w:abstractNumId w:val="7"/>
  </w:num>
  <w:num w:numId="68">
    <w:abstractNumId w:val="7"/>
  </w:num>
  <w:num w:numId="69">
    <w:abstractNumId w:val="7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2"/>
  </w:num>
  <w:num w:numId="81">
    <w:abstractNumId w:val="7"/>
  </w:num>
  <w:num w:numId="82">
    <w:abstractNumId w:val="36"/>
  </w:num>
  <w:num w:numId="83">
    <w:abstractNumId w:val="16"/>
  </w:num>
  <w:num w:numId="84">
    <w:abstractNumId w:val="16"/>
  </w:num>
  <w:num w:numId="85">
    <w:abstractNumId w:val="16"/>
  </w:num>
  <w:num w:numId="86">
    <w:abstractNumId w:val="22"/>
  </w:num>
  <w:num w:numId="87">
    <w:abstractNumId w:val="7"/>
  </w:num>
  <w:num w:numId="88">
    <w:abstractNumId w:val="28"/>
  </w:num>
  <w:num w:numId="89">
    <w:abstractNumId w:val="9"/>
  </w:num>
  <w:num w:numId="90">
    <w:abstractNumId w:val="37"/>
  </w:num>
  <w:num w:numId="91">
    <w:abstractNumId w:val="11"/>
  </w:num>
  <w:num w:numId="92">
    <w:abstractNumId w:val="27"/>
  </w:num>
  <w:num w:numId="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3F8F"/>
    <w:rsid w:val="00086083"/>
    <w:rsid w:val="00090442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6E5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10111"/>
    <w:rsid w:val="0011179A"/>
    <w:rsid w:val="00111E85"/>
    <w:rsid w:val="00114056"/>
    <w:rsid w:val="00114920"/>
    <w:rsid w:val="00116E3B"/>
    <w:rsid w:val="001175F9"/>
    <w:rsid w:val="001212CD"/>
    <w:rsid w:val="00124494"/>
    <w:rsid w:val="00124881"/>
    <w:rsid w:val="0012508A"/>
    <w:rsid w:val="001260F9"/>
    <w:rsid w:val="001263B3"/>
    <w:rsid w:val="00126B04"/>
    <w:rsid w:val="001309FE"/>
    <w:rsid w:val="001369C1"/>
    <w:rsid w:val="0014245C"/>
    <w:rsid w:val="001505FC"/>
    <w:rsid w:val="00150ADD"/>
    <w:rsid w:val="00152589"/>
    <w:rsid w:val="00153815"/>
    <w:rsid w:val="001545AD"/>
    <w:rsid w:val="0015798E"/>
    <w:rsid w:val="00157E5B"/>
    <w:rsid w:val="001628F1"/>
    <w:rsid w:val="0016484D"/>
    <w:rsid w:val="00172561"/>
    <w:rsid w:val="00173AF9"/>
    <w:rsid w:val="00173FFA"/>
    <w:rsid w:val="00174501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4D79"/>
    <w:rsid w:val="001C5C80"/>
    <w:rsid w:val="001C6813"/>
    <w:rsid w:val="001C6EE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464BF"/>
    <w:rsid w:val="00252A85"/>
    <w:rsid w:val="00252F14"/>
    <w:rsid w:val="00254A4D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74C9"/>
    <w:rsid w:val="002B1B1C"/>
    <w:rsid w:val="002B452A"/>
    <w:rsid w:val="002B4A44"/>
    <w:rsid w:val="002B4DC8"/>
    <w:rsid w:val="002B6B83"/>
    <w:rsid w:val="002B771A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64B3"/>
    <w:rsid w:val="003107BE"/>
    <w:rsid w:val="00312DEB"/>
    <w:rsid w:val="0031509F"/>
    <w:rsid w:val="0032101A"/>
    <w:rsid w:val="003222E5"/>
    <w:rsid w:val="00324A75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0B3E"/>
    <w:rsid w:val="003D1617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1A9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1CCA"/>
    <w:rsid w:val="00502A46"/>
    <w:rsid w:val="0050388E"/>
    <w:rsid w:val="00505046"/>
    <w:rsid w:val="0051155E"/>
    <w:rsid w:val="0051171F"/>
    <w:rsid w:val="00511E87"/>
    <w:rsid w:val="0051201F"/>
    <w:rsid w:val="00513CB7"/>
    <w:rsid w:val="00515466"/>
    <w:rsid w:val="0052055D"/>
    <w:rsid w:val="00523649"/>
    <w:rsid w:val="00523A50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00B9"/>
    <w:rsid w:val="005440B8"/>
    <w:rsid w:val="005468E1"/>
    <w:rsid w:val="00547828"/>
    <w:rsid w:val="005504F3"/>
    <w:rsid w:val="00553583"/>
    <w:rsid w:val="00553A94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257B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27AE0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608A"/>
    <w:rsid w:val="006974ED"/>
    <w:rsid w:val="006A064F"/>
    <w:rsid w:val="006A0FE3"/>
    <w:rsid w:val="006A3695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D6446"/>
    <w:rsid w:val="006D74A0"/>
    <w:rsid w:val="006E1BF1"/>
    <w:rsid w:val="006E233C"/>
    <w:rsid w:val="006E39E1"/>
    <w:rsid w:val="006E72C5"/>
    <w:rsid w:val="006F1CEB"/>
    <w:rsid w:val="006F2F94"/>
    <w:rsid w:val="006F67AE"/>
    <w:rsid w:val="00702973"/>
    <w:rsid w:val="00703371"/>
    <w:rsid w:val="00706EB1"/>
    <w:rsid w:val="0071292F"/>
    <w:rsid w:val="0071428A"/>
    <w:rsid w:val="00716890"/>
    <w:rsid w:val="00720C18"/>
    <w:rsid w:val="0072249F"/>
    <w:rsid w:val="007225D3"/>
    <w:rsid w:val="00722FCD"/>
    <w:rsid w:val="0072306C"/>
    <w:rsid w:val="00723664"/>
    <w:rsid w:val="007315BF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32E"/>
    <w:rsid w:val="00750500"/>
    <w:rsid w:val="00752A8C"/>
    <w:rsid w:val="00752B94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2F61"/>
    <w:rsid w:val="007B4073"/>
    <w:rsid w:val="007C3890"/>
    <w:rsid w:val="007C56F7"/>
    <w:rsid w:val="007C759B"/>
    <w:rsid w:val="007C7AED"/>
    <w:rsid w:val="007D18A5"/>
    <w:rsid w:val="007D1DE0"/>
    <w:rsid w:val="007D22BE"/>
    <w:rsid w:val="007D35CC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3765"/>
    <w:rsid w:val="007F385F"/>
    <w:rsid w:val="007F5C21"/>
    <w:rsid w:val="007F7726"/>
    <w:rsid w:val="008021C6"/>
    <w:rsid w:val="00802908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17B5"/>
    <w:rsid w:val="008C1CC0"/>
    <w:rsid w:val="008C2D9E"/>
    <w:rsid w:val="008C3A1C"/>
    <w:rsid w:val="008C4AFA"/>
    <w:rsid w:val="008C5834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2A83"/>
    <w:rsid w:val="009030ED"/>
    <w:rsid w:val="00903DFA"/>
    <w:rsid w:val="00907705"/>
    <w:rsid w:val="00910809"/>
    <w:rsid w:val="0091464A"/>
    <w:rsid w:val="00914BFF"/>
    <w:rsid w:val="00915B62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12A"/>
    <w:rsid w:val="00985F8D"/>
    <w:rsid w:val="009873A4"/>
    <w:rsid w:val="009902F0"/>
    <w:rsid w:val="00991CC4"/>
    <w:rsid w:val="00992881"/>
    <w:rsid w:val="00992BFE"/>
    <w:rsid w:val="00995F20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206A"/>
    <w:rsid w:val="009D2D21"/>
    <w:rsid w:val="009D2FA6"/>
    <w:rsid w:val="009D66B9"/>
    <w:rsid w:val="009D7872"/>
    <w:rsid w:val="009E4732"/>
    <w:rsid w:val="009F0C60"/>
    <w:rsid w:val="009F1FE1"/>
    <w:rsid w:val="009F20CC"/>
    <w:rsid w:val="009F2CA1"/>
    <w:rsid w:val="009F79EB"/>
    <w:rsid w:val="00A00675"/>
    <w:rsid w:val="00A0199A"/>
    <w:rsid w:val="00A0260A"/>
    <w:rsid w:val="00A0338F"/>
    <w:rsid w:val="00A03E19"/>
    <w:rsid w:val="00A10223"/>
    <w:rsid w:val="00A118DD"/>
    <w:rsid w:val="00A11B3A"/>
    <w:rsid w:val="00A14EFA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B3533"/>
    <w:rsid w:val="00AB3955"/>
    <w:rsid w:val="00AB7CB7"/>
    <w:rsid w:val="00AC1750"/>
    <w:rsid w:val="00AC1DE5"/>
    <w:rsid w:val="00AC2902"/>
    <w:rsid w:val="00AC4B0B"/>
    <w:rsid w:val="00AC65C2"/>
    <w:rsid w:val="00AC6ACD"/>
    <w:rsid w:val="00AD292E"/>
    <w:rsid w:val="00AD2ABE"/>
    <w:rsid w:val="00AD3713"/>
    <w:rsid w:val="00AD4856"/>
    <w:rsid w:val="00AD5D76"/>
    <w:rsid w:val="00AD600F"/>
    <w:rsid w:val="00AE27E3"/>
    <w:rsid w:val="00AE2C7A"/>
    <w:rsid w:val="00AE5BFC"/>
    <w:rsid w:val="00AE5DA6"/>
    <w:rsid w:val="00AE78B5"/>
    <w:rsid w:val="00AF204F"/>
    <w:rsid w:val="00AF264D"/>
    <w:rsid w:val="00AF5823"/>
    <w:rsid w:val="00AF6DC1"/>
    <w:rsid w:val="00AF6EB8"/>
    <w:rsid w:val="00AF7395"/>
    <w:rsid w:val="00B0054C"/>
    <w:rsid w:val="00B009C0"/>
    <w:rsid w:val="00B01EAC"/>
    <w:rsid w:val="00B04C9F"/>
    <w:rsid w:val="00B0636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6C10"/>
    <w:rsid w:val="00B67D77"/>
    <w:rsid w:val="00B732CB"/>
    <w:rsid w:val="00B73AE6"/>
    <w:rsid w:val="00B74BB1"/>
    <w:rsid w:val="00B74CB0"/>
    <w:rsid w:val="00B751E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6084"/>
    <w:rsid w:val="00BA01D1"/>
    <w:rsid w:val="00BA0F8F"/>
    <w:rsid w:val="00BA17AD"/>
    <w:rsid w:val="00BA39BD"/>
    <w:rsid w:val="00BA5206"/>
    <w:rsid w:val="00BB1D58"/>
    <w:rsid w:val="00BB48ED"/>
    <w:rsid w:val="00BB4FE6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189C"/>
    <w:rsid w:val="00C863E2"/>
    <w:rsid w:val="00C95FAB"/>
    <w:rsid w:val="00CA00A6"/>
    <w:rsid w:val="00CA15F5"/>
    <w:rsid w:val="00CA561F"/>
    <w:rsid w:val="00CB05B2"/>
    <w:rsid w:val="00CB1039"/>
    <w:rsid w:val="00CB2B77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556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21984"/>
    <w:rsid w:val="00E25806"/>
    <w:rsid w:val="00E27F87"/>
    <w:rsid w:val="00E32267"/>
    <w:rsid w:val="00E32543"/>
    <w:rsid w:val="00E32971"/>
    <w:rsid w:val="00E360D9"/>
    <w:rsid w:val="00E36B70"/>
    <w:rsid w:val="00E375D8"/>
    <w:rsid w:val="00E3764C"/>
    <w:rsid w:val="00E37F1B"/>
    <w:rsid w:val="00E40822"/>
    <w:rsid w:val="00E41087"/>
    <w:rsid w:val="00E41B98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1CA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306B6"/>
    <w:rsid w:val="00F30703"/>
    <w:rsid w:val="00F322F6"/>
    <w:rsid w:val="00F35437"/>
    <w:rsid w:val="00F36415"/>
    <w:rsid w:val="00F370CA"/>
    <w:rsid w:val="00F374BD"/>
    <w:rsid w:val="00F3766E"/>
    <w:rsid w:val="00F41225"/>
    <w:rsid w:val="00F41E38"/>
    <w:rsid w:val="00F44A2D"/>
    <w:rsid w:val="00F463BA"/>
    <w:rsid w:val="00F52B95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2DC9"/>
    <w:rsid w:val="00F92FB1"/>
    <w:rsid w:val="00F93D94"/>
    <w:rsid w:val="00F95535"/>
    <w:rsid w:val="00FA1132"/>
    <w:rsid w:val="00FA1EB0"/>
    <w:rsid w:val="00FA42B7"/>
    <w:rsid w:val="00FA4D14"/>
    <w:rsid w:val="00FA5ECA"/>
    <w:rsid w:val="00FB002B"/>
    <w:rsid w:val="00FB3870"/>
    <w:rsid w:val="00FB417C"/>
    <w:rsid w:val="00FB7763"/>
    <w:rsid w:val="00FC01BB"/>
    <w:rsid w:val="00FC5CC3"/>
    <w:rsid w:val="00FD49FF"/>
    <w:rsid w:val="00FD50F4"/>
    <w:rsid w:val="00FD5D6E"/>
    <w:rsid w:val="00FE1FEE"/>
    <w:rsid w:val="00FE27FB"/>
    <w:rsid w:val="00FE2875"/>
    <w:rsid w:val="00FE29DC"/>
    <w:rsid w:val="00FE36E9"/>
    <w:rsid w:val="00FE399B"/>
    <w:rsid w:val="00FE3A47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74318C99-39E7-483E-9BB6-C22ED6FF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NormalnyWeb">
    <w:name w:val="Normal (Web)"/>
    <w:basedOn w:val="Normalny"/>
    <w:uiPriority w:val="99"/>
    <w:unhideWhenUsed/>
    <w:rsid w:val="002B771A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  <w:style w:type="character" w:customStyle="1" w:styleId="a3b9czeinternetowe">
    <w:name w:val="Ła3ąb9cze internetowe"/>
    <w:uiPriority w:val="99"/>
    <w:rsid w:val="00523A50"/>
    <w:rPr>
      <w:color w:val="0000FF"/>
      <w:u w:val="single"/>
    </w:rPr>
  </w:style>
  <w:style w:type="character" w:customStyle="1" w:styleId="fontstyle01">
    <w:name w:val="fontstyle01"/>
    <w:uiPriority w:val="99"/>
    <w:rsid w:val="00523A5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el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AA66-33D2-442C-875E-4FE8D819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2492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Joanna Frankiewicz</cp:lastModifiedBy>
  <cp:revision>21</cp:revision>
  <cp:lastPrinted>2022-01-25T14:07:00Z</cp:lastPrinted>
  <dcterms:created xsi:type="dcterms:W3CDTF">2022-01-03T12:02:00Z</dcterms:created>
  <dcterms:modified xsi:type="dcterms:W3CDTF">2022-01-25T14:07:00Z</dcterms:modified>
</cp:coreProperties>
</file>